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914"/>
        <w:jc w:val="center"/>
        <w:keepNext w:val="0"/>
        <w:spacing w:before="0" w:after="0"/>
        <w:widowControl w:val="off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Годовые доклады</w:t>
      </w: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914"/>
        <w:jc w:val="center"/>
        <w:spacing w:before="0" w:after="0"/>
        <w:widowControl w:val="off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Федеральной службы по надзору в сфере транспорта (Ространснадзора) </w:t>
      </w:r>
      <w:r>
        <w:rPr>
          <w:rFonts w:ascii="Times New Roman" w:hAnsi="Times New Roman"/>
          <w:sz w:val="36"/>
          <w:szCs w:val="36"/>
        </w:rPr>
        <w:br/>
        <w:t xml:space="preserve">по лицензированию отдельных видов деятельности</w:t>
      </w: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914"/>
        <w:jc w:val="center"/>
        <w:spacing w:before="0" w:after="0"/>
        <w:widowControl w:val="off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за 20</w:t>
      </w:r>
      <w:r>
        <w:rPr>
          <w:rFonts w:ascii="Times New Roman" w:hAnsi="Times New Roman"/>
          <w:sz w:val="36"/>
          <w:szCs w:val="36"/>
        </w:rPr>
        <w:t xml:space="preserve">25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 xml:space="preserve">год</w:t>
      </w: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jc w:val="center"/>
        <w:keepNext w:val="0"/>
        <w:pageBreakBefore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СОДЕРЖАНИЕ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tbl>
      <w:tblPr>
        <w:tblStyle w:val="925"/>
        <w:tblW w:w="0" w:type="auto"/>
        <w:tblLook w:val="04A0" w:firstRow="1" w:lastRow="0" w:firstColumn="1" w:lastColumn="0" w:noHBand="0" w:noVBand="1"/>
      </w:tblPr>
      <w:tblGrid>
        <w:gridCol w:w="1809"/>
        <w:gridCol w:w="7373"/>
        <w:gridCol w:w="672"/>
      </w:tblGrid>
      <w:tr>
        <w:tblPrEx/>
        <w:trPr>
          <w:trHeight w:val="283"/>
        </w:trPr>
        <w:tc>
          <w:tcPr>
            <w:gridSpan w:val="2"/>
            <w:tcW w:w="918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Годовые доклады </w:t>
            </w:r>
            <w:r>
              <w:rPr>
                <w:sz w:val="28"/>
                <w:szCs w:val="28"/>
              </w:rPr>
              <w:t xml:space="preserve">Федеральной службы по надзору в сфере транспорта (Ространснадзора) по лицензированию отдельных видов деятельности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за 20</w:t>
            </w: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67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Госжелдорнадзор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67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Годовой доклад № 1.1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Лицензирование деятельности по перевозкам железнодорожным транспортом опасных грузов за 20</w:t>
            </w: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 (далее – лицензирование ПОГ</w:t>
            </w:r>
            <w:r>
              <w:rPr>
                <w:sz w:val="28"/>
                <w:szCs w:val="28"/>
              </w:rPr>
              <w:t xml:space="preserve">_жд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Состояние нормативно-правового регулирования в области лицензирования </w:t>
            </w:r>
            <w:r>
              <w:rPr>
                <w:sz w:val="28"/>
                <w:szCs w:val="28"/>
              </w:rPr>
              <w:t xml:space="preserve">ПОГ_жд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II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письмом Минэкономразвития России от</w:t>
            </w:r>
            <w:r>
              <w:rPr>
                <w:sz w:val="28"/>
                <w:szCs w:val="28"/>
              </w:rPr>
              <w:t xml:space="preserve"> 08.02.2023 № Д24и-3921 «О подготовке докладов о лицензировании отдельных видов деятельности» раздел не заполняется.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Раздел II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письмом Минэкономразвития России от 08.02.2023 № Д24и-3921 «О подготовке докладов о лицензировании отдельных видов деятельности» раздел не заполняется.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Раздел 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письмом Минэкономразвития России от 08.02.2023 № Д24и-3921 «О подготовке докладов о лицензировании отдельных видов деятельности» раздел не заполняется.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Раздел 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</w:t>
            </w:r>
            <w:r>
              <w:rPr>
                <w:bCs/>
                <w:sz w:val="28"/>
                <w:szCs w:val="28"/>
              </w:rPr>
              <w:t xml:space="preserve">редложения по осуществлению лицензирования ПОГ_жд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Годовой доклад № 1.2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Лицензирование деятельности по перевозкам железнодорожным транспортом пассажиров за 20</w:t>
            </w: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  <w:t xml:space="preserve"> год (далее – лицензирование ПП_жд)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Состояние нормативно-правового регулирования в области лицензирования ПП_жд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II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письмом Минэкономразвития России от 08.02.2023 № Д24и-3921 «О подготовке докладов о лицензировании отдельных видов деятельности» раздел не заполняется.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Раздел II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письмом Минэкономразвития России от 08.02.2023 № Д24и-3921 «О подготовке докладов о лицензировании отдельных видов деятельности» раздел не заполняется.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Раздел 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письмом Минэкономразвития России от 08.02.2023 № Д24и-3921 «О подготовке докладов о лицензировании отдельных видов деятельности» раздел не заполняется.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Раздел 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Выводы и предложения по осуществлению лицензирования </w:t>
            </w:r>
            <w:r>
              <w:rPr>
                <w:sz w:val="28"/>
                <w:szCs w:val="28"/>
              </w:rPr>
              <w:t xml:space="preserve">ПП_жд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Годовой доклад № 1.3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Лицензирование погрузочно-разгрузочной деятельности применительно к опасным грузам на железнодорожном транспорте за 20</w:t>
            </w: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  <w:t xml:space="preserve"> год (далее – лицензирование ПРД_жд)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Состояние нормативно-правового регулирования в области лицензирования ПРД_жд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II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письмом Минэкономразвития России от 08.02.2023 № Д24и-3921 «О подготовке докладов о лицензировании отдельных видов деятельности» раздел не заполняется.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Раздел II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письмом Минэкономразвития России от 08.02.2023 № Д24и-3921 «О подготовке докладов о лицензировании отдельных видов деятельности» раздел не заполняется.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Раздел 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письмом Минэкономразвития России от 08.02.2023 № Д24и-3921 «О подготовке докладов о лицензировании отдельных видов деятельности» раздел не заполняется.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Раздел 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</w:t>
            </w:r>
            <w:r>
              <w:rPr>
                <w:bCs/>
                <w:sz w:val="28"/>
                <w:szCs w:val="28"/>
              </w:rPr>
              <w:t xml:space="preserve">редложения по осуществлению лицензирования </w:t>
            </w:r>
            <w:r>
              <w:rPr>
                <w:sz w:val="28"/>
                <w:szCs w:val="28"/>
              </w:rPr>
              <w:t xml:space="preserve">ПРД_жд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Госморречнадзор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Годовой доклад № 2.1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Лицензирование деятельности по перевозкам внутренним водным транспортом, морским транспортом опасных грузов</w:t>
            </w:r>
            <w:r>
              <w:rPr>
                <w:sz w:val="28"/>
                <w:szCs w:val="28"/>
              </w:rPr>
              <w:t xml:space="preserve"> за 2025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(далее – лицензирование ПОГ_вод)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Состояние нормативно-правового регулирования в области лицензирования ПОГ_вод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II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письмом Минэкономразвития России от 08.02.2023 № Д24и-3921 «О подготовке докладов о лицензировании отдельных видов деятельности» раздел не заполняется.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Раздел II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shd w:val="clear" w:color="auto" w:fill="auto"/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письмом Минэкономразвития России от 08.02.2023 № Д24и-3921 «О подготовке докладов о лицензировании отдельных видов деятельности» раздел не заполняется.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Раздел 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shd w:val="clear" w:color="auto" w:fill="auto"/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письмом Минэкономразвития России от 08.02.2023 № Д24и-3921 «О подготовке докладов о лицензировании отдельных видов деятельности» раздел не заполняется.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Раздел 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shd w:val="clear" w:color="auto" w:fill="auto"/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</w:t>
            </w:r>
            <w:r>
              <w:rPr>
                <w:bCs/>
                <w:sz w:val="28"/>
                <w:szCs w:val="28"/>
              </w:rPr>
              <w:t xml:space="preserve">редложения по осуществлению лицензирования </w:t>
            </w:r>
            <w:r>
              <w:rPr>
                <w:sz w:val="28"/>
                <w:szCs w:val="28"/>
              </w:rPr>
              <w:t xml:space="preserve">ПОГ_вод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Годовой доклад № 2.2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Лицензирование деятельности по перевозкам внутренним водным транспортом, морским транспортом пассажиров за 20</w:t>
            </w:r>
            <w:r>
              <w:rPr>
                <w:bCs/>
                <w:sz w:val="28"/>
                <w:szCs w:val="28"/>
              </w:rPr>
              <w:t xml:space="preserve">25</w:t>
            </w:r>
            <w:r>
              <w:rPr>
                <w:bCs/>
                <w:sz w:val="28"/>
                <w:szCs w:val="28"/>
              </w:rPr>
              <w:t xml:space="preserve"> год (далее – лицензирование ПП_вод)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Состояние нормативно-правового регулирования в области лицензирования </w:t>
            </w:r>
            <w:r>
              <w:rPr>
                <w:bCs/>
                <w:sz w:val="28"/>
                <w:szCs w:val="28"/>
              </w:rPr>
              <w:t xml:space="preserve">ПП_вод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II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письмом Минэкономразвития России от 08.02.2023 № Д24и-3921 «О подготовке докладов </w:t>
            </w:r>
            <w:r>
              <w:rPr>
                <w:sz w:val="28"/>
                <w:szCs w:val="28"/>
              </w:rPr>
              <w:t xml:space="preserve">о лицензировании отдельных видов деятельности» раздел не заполняется.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Раздел II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письмом Минэкономразвития России от 08.02.2023 № Д24и-3921 «О подготовке докладов о лицензировании отдельных видов деятельности» раздел не заполняется.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Раздел 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письмом Минэкономразвития России от 08.02.2023 № Д24и-3921 «О подготовке докладов о лицензировании отдельных видов деятельности» раздел не заполняется.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Раздел 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</w:t>
            </w:r>
            <w:r>
              <w:rPr>
                <w:bCs/>
                <w:sz w:val="28"/>
                <w:szCs w:val="28"/>
              </w:rPr>
              <w:t xml:space="preserve">редложения по осуществлению лицензирования ПП_вод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Годовой доклад № 2.3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Лицензирование погрузочно-разгрузочной деятельности применительно к опасным грузам на внутреннем водном транспорте, в морских портах за 20</w:t>
            </w: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br/>
              <w:t xml:space="preserve">(далее – лицензирование ПРД_вод)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Состояние нормативно-правового регулирования в области лицензирования ПРД_вод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II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письмом Минэкономразвития России от 08.02.2023 № Д24и-3921 «О подготовке докладов о лицензировании отдельных видов деятельности» раздел не заполняется.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Раздел II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письмом Минэкономразвития России от 08.02.2023 № Д24и-3921 «О подготовке докладов о лицензировании отдельных видов деятельности» раздел не заполняется.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Раздел 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письмом Минэкономразвития России от 08.02.2023 № Д24и-3921 «О подготовке докладов о лицензировании отдельных видов деятельности» раздел не заполняется.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Раздел 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</w:t>
            </w:r>
            <w:r>
              <w:rPr>
                <w:bCs/>
                <w:sz w:val="28"/>
                <w:szCs w:val="28"/>
              </w:rPr>
              <w:t xml:space="preserve">редложения по осуществлению лицензирования </w:t>
            </w:r>
            <w:r>
              <w:rPr>
                <w:sz w:val="28"/>
                <w:szCs w:val="28"/>
              </w:rPr>
              <w:t xml:space="preserve">ПРД_вод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Годовой доклад № 2.4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Лицензирование деятельности по осуществлению буксировок морским транспортом (за исключением случая, если указанная деятельность осуществляется для обеспечения собственных нужд юридического лица или индивидуального предпринимателя) за 20</w:t>
            </w: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br/>
              <w:t xml:space="preserve">(далее – лицензирование БМТ)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Состояние нормативно-правового регулирования в области лицензирования БМТ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II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письмом Минэкономразвития России от 08.02.2023 № Д24и-3921 «О подготовке докладов о лицензировании отдельных видов деятельности» раздел не заполняется.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Раздел II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письмом Минэкономразвития России от 08.02.2023 № Д24и-3921 «О подготовке докладов </w:t>
            </w:r>
            <w:r>
              <w:rPr>
                <w:sz w:val="28"/>
                <w:szCs w:val="28"/>
              </w:rPr>
              <w:t xml:space="preserve">о лицензировании отдельных видов деятельности» раздел не заполняется.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Раздел 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письмом Минэкономразвития России от 08.02.2023 № Д24и-3921 «О подготовке докладов о лицензировании отдельных видов деятельности» раздел не заполняется.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Раздел 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</w:t>
            </w:r>
            <w:r>
              <w:rPr>
                <w:bCs/>
                <w:sz w:val="28"/>
                <w:szCs w:val="28"/>
              </w:rPr>
              <w:t xml:space="preserve">редложения по осуществлению лицензирования БМТ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Госавтодорнадзор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Годовой доклад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Лицензирование деятельности по осуществлению перевозок пассажиров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 иных лиц автобусами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за 2025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год (далее - лицензирование ППАТ)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Состояние нормативно-правового регулирования в области лицензирования ППАТ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II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письмом Минэкономразвития России от 08.02.2023 № Д24и-3921 «О подготовке докладов о лицензировании отдельных видов деятельности» раздел не заполняется.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Раздел II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письмом Минэкономразвития России от 08.02.2023 № Д24и-3921 «О подготовке докладов о лицензировании отдельных видов деятельности» раздел не заполняется.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Раздел 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письмом Минэкономразвития России от 08.02.2023 № Д24и-3921 «О подготовке докладов о лицензировании отдельных видов деятельности» раздел не заполняется.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Раздел 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737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</w:t>
            </w:r>
            <w:r>
              <w:rPr>
                <w:bCs/>
                <w:sz w:val="28"/>
                <w:szCs w:val="28"/>
              </w:rPr>
              <w:t xml:space="preserve">редложения по осуществлению лицензирования </w:t>
            </w:r>
            <w:r>
              <w:rPr>
                <w:sz w:val="28"/>
                <w:szCs w:val="28"/>
              </w:rPr>
              <w:t xml:space="preserve">ППАТ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16"/>
        <w:jc w:val="center"/>
        <w:pageBreakBefore/>
        <w:spacing w:before="0" w:after="0" w:line="240" w:lineRule="auto"/>
        <w:rPr>
          <w:i w:val="0"/>
        </w:rPr>
      </w:pPr>
      <w:r>
        <w:rPr>
          <w:i w:val="0"/>
        </w:rPr>
        <w:t xml:space="preserve">Годовые д</w:t>
      </w:r>
      <w:r>
        <w:rPr>
          <w:i w:val="0"/>
        </w:rPr>
        <w:t xml:space="preserve">оклады</w:t>
      </w:r>
      <w:r>
        <w:rPr>
          <w:i w:val="0"/>
        </w:rPr>
      </w:r>
      <w:r>
        <w:rPr>
          <w:i w:val="0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Федеральной службы по надзору в сфере транспорта</w:t>
      </w:r>
      <w:r>
        <w:rPr>
          <w:b/>
          <w:sz w:val="28"/>
          <w:szCs w:val="28"/>
        </w:rPr>
        <w:t xml:space="preserve"> (Ространснадзора)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по лицензированию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отдельных видов деятельности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20</w:t>
      </w:r>
      <w:r>
        <w:rPr>
          <w:b/>
          <w:sz w:val="28"/>
          <w:szCs w:val="28"/>
        </w:rPr>
        <w:t xml:space="preserve">25</w:t>
      </w:r>
      <w:r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Государственный железнодорожный надзор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Госжелдорнадзор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Годовой доклад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1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Лицензирование деятельности по перевозкам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железнодорожным транспортом опасных грузов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20</w:t>
      </w:r>
      <w:r>
        <w:rPr>
          <w:b/>
          <w:sz w:val="28"/>
          <w:szCs w:val="28"/>
        </w:rPr>
        <w:t xml:space="preserve">25</w:t>
      </w:r>
      <w:r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Состояние нормативно-правового регулирования в области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лицензирования </w:t>
      </w:r>
      <w:r>
        <w:rPr>
          <w:b/>
          <w:sz w:val="28"/>
          <w:szCs w:val="28"/>
        </w:rPr>
        <w:t xml:space="preserve">ПОГ</w:t>
      </w:r>
      <w:r>
        <w:rPr>
          <w:b/>
          <w:sz w:val="28"/>
          <w:szCs w:val="28"/>
        </w:rPr>
        <w:t xml:space="preserve">_жд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 w:firstLine="0"/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Таблица № 1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006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580"/>
        <w:gridCol w:w="2523"/>
        <w:gridCol w:w="2552"/>
      </w:tblGrid>
      <w:tr>
        <w:tblPrEx/>
        <w:trPr>
          <w:cantSplit/>
          <w:trHeight w:val="2248"/>
          <w:tblHeader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 xml:space="preserve">пп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Основание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58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Реквизиты нормативного правового акта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523" w:type="dxa"/>
            <w:vAlign w:val="center"/>
            <w:textDirection w:val="lrTb"/>
            <w:noWrap w:val="false"/>
          </w:tcPr>
          <w:p>
            <w:pPr>
              <w:ind w:left="-80" w:right="-134"/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Сведения об опубликовании нормативного правового акта на официальных сайтах Ространснадзора и его территориальных управлений в информационно-телекоммуникационной сети «Интернет»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Полнота нормативной правовой базы (выводы и предложения)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24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contextualSpacing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right="-108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Нормативные правовые акты, регламентирующие лицензирование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Федеральный закон от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r>
              <w:rPr>
                <w:color w:val="000000"/>
              </w:rPr>
              <w:t xml:space="preserve">04.05.2011 № 99-ФЗ «О лицензировании отдельных видов деятельности»</w:t>
            </w:r>
            <w:r/>
          </w:p>
        </w:tc>
        <w:tc>
          <w:tcPr>
            <w:tcW w:w="2523" w:type="dxa"/>
            <w:textDirection w:val="lrTb"/>
            <w:noWrap w:val="false"/>
          </w:tcPr>
          <w:p>
            <w:pPr>
              <w:jc w:val="center"/>
            </w:pPr>
            <w:r>
              <w:t xml:space="preserve">опубликован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r>
              <w:t xml:space="preserve">Внести изменение </w:t>
            </w:r>
            <w:r>
              <w:br/>
            </w:r>
            <w:r>
              <w:t xml:space="preserve">в ст. 12 с целью исключения </w:t>
            </w:r>
            <w:r>
              <w:br/>
            </w:r>
            <w:r>
              <w:t xml:space="preserve">из перечня лицензируемых видов деятельности деятельность </w:t>
            </w:r>
            <w:r>
              <w:br/>
            </w:r>
            <w:r>
              <w:t xml:space="preserve">по перевозке железнодорожным транспортом опасных грузов</w:t>
            </w:r>
            <w:r/>
          </w:p>
        </w:tc>
      </w:tr>
      <w:tr>
        <w:tblPrEx/>
        <w:trPr>
          <w:trHeight w:val="32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contextualSpacing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Налоговый Кодекс Российской Федерации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jc w:val="center"/>
            </w:pPr>
            <w:r>
              <w:t xml:space="preserve">опубликован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предложений нет</w:t>
            </w:r>
            <w:r/>
          </w:p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2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contextualSpacing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spacing w:before="100" w:beforeAutospacing="1" w:after="100" w:afterAutospacing="1"/>
            </w:pPr>
            <w:r>
              <w:rPr>
                <w:color w:val="000000"/>
              </w:rPr>
              <w:t xml:space="preserve">Постановление Правительства Российской Федерации от 21.11.2011 № 957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«Об организации лицензирования отдельных видов деятельности»</w:t>
            </w:r>
            <w:r/>
          </w:p>
        </w:tc>
        <w:tc>
          <w:tcPr>
            <w:tcW w:w="2523" w:type="dxa"/>
            <w:textDirection w:val="lrTb"/>
            <w:noWrap w:val="false"/>
          </w:tcPr>
          <w:p>
            <w:pPr>
              <w:jc w:val="center"/>
            </w:pPr>
            <w:r>
              <w:t xml:space="preserve">опубликовано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предложений нет</w:t>
            </w:r>
            <w:r/>
          </w:p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2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contextualSpacing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spacing w:before="100" w:beforeAutospacing="1" w:after="100" w:afterAutospacing="1"/>
            </w:pPr>
            <w:r>
              <w:rPr>
                <w:color w:val="000000"/>
              </w:rPr>
              <w:t xml:space="preserve">Постановление Правительства Российской Федерации от 31.12.2020 № 2417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«</w:t>
            </w:r>
            <w:r>
              <w:rPr>
                <w:rFonts w:eastAsia="Calibri"/>
              </w:rPr>
              <w:t xml:space="preserve">О лицензировании отдельных видов деятельности на железнодорожном транспорте</w:t>
            </w:r>
            <w:r>
              <w:rPr>
                <w:color w:val="000000"/>
              </w:rPr>
              <w:t xml:space="preserve">»</w:t>
            </w:r>
            <w:r/>
          </w:p>
        </w:tc>
        <w:tc>
          <w:tcPr>
            <w:tcW w:w="2523" w:type="dxa"/>
            <w:textDirection w:val="lrTb"/>
            <w:noWrap w:val="false"/>
          </w:tcPr>
          <w:p>
            <w:pPr>
              <w:jc w:val="center"/>
            </w:pPr>
            <w:r>
              <w:t xml:space="preserve">опубликовано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предложений нет</w:t>
            </w:r>
            <w:r/>
          </w:p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2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contextualSpacing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Правительства Российской Федерации от 12.03.2022 № 353 «Об особенностях разрешительной деятельности в Российской Федерации»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jc w:val="center"/>
            </w:pPr>
            <w:r>
              <w:t xml:space="preserve">опубликовано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предложений нет</w:t>
            </w:r>
            <w:r/>
          </w:p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490"/>
        </w:trPr>
        <w:tc>
          <w:tcPr>
            <w:tcW w:w="567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Нормативные правовые акты, </w:t>
            </w:r>
            <w:r>
              <w:t xml:space="preserve">конкретизирующие содержание лицензионных требований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rPr>
                <w:rFonts w:eastAsia="Calibri"/>
              </w:rPr>
              <w:outlineLvl w:val="0"/>
            </w:pPr>
            <w:r>
              <w:rPr>
                <w:rFonts w:eastAsia="Calibri"/>
              </w:rPr>
              <w:t xml:space="preserve">Положение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о лицензировании деятельности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по перевозке железнодорожным транспортом опасных грузов, утвержденное Постановлением Правительства Российской Федерации от 31.12.2020 № 2417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«О лицензировании отдельных видов деятельности на </w:t>
            </w:r>
            <w:r>
              <w:rPr>
                <w:rFonts w:eastAsia="Calibri"/>
              </w:rPr>
              <w:t xml:space="preserve">железнодорожном транспорте»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опубликовано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предложений нет</w:t>
            </w:r>
            <w:r/>
          </w:p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490"/>
        </w:trPr>
        <w:tc>
          <w:tcPr>
            <w:tcW w:w="567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contextualSpacing/>
              <w:ind w:left="-75" w:right="-139"/>
              <w:keepNext/>
              <w:rPr>
                <w:rFonts w:eastAsia="Calibri"/>
              </w:rPr>
            </w:pPr>
            <w:r>
              <w:rPr>
                <w:rFonts w:eastAsia="Calibri"/>
              </w:rPr>
              <w:t xml:space="preserve">Нормативные правовые акты, </w:t>
            </w:r>
            <w:r>
              <w:t xml:space="preserve">устанавливающие формы документов, используемых при лицензировании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contextualSpacing/>
            </w:pPr>
            <w:r>
              <w:t xml:space="preserve">Административный регламент Федеральной службы по надзору в сфере транспорта предоставления государственной услуги </w:t>
            </w:r>
            <w:r>
              <w:br/>
            </w:r>
            <w:r>
              <w:t xml:space="preserve">по лицензированию деятельности </w:t>
            </w:r>
            <w:r>
              <w:br/>
            </w:r>
            <w:r>
              <w:t xml:space="preserve">по перевозке железнодорожным транспортом опасных грузов, утвержден Приказом Минтранса России от 30.04.2013</w:t>
            </w:r>
            <w:r/>
          </w:p>
          <w:p>
            <w:pPr>
              <w:contextualSpacing/>
              <w:rPr>
                <w:color w:val="000000"/>
              </w:rPr>
            </w:pPr>
            <w:r>
              <w:t xml:space="preserve"> № 150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опубликовано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contextualSpacing/>
              <w:widowControl w:val="off"/>
              <w:tabs>
                <w:tab w:val="left" w:pos="2444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Отмена административного регламента после внесения изменений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в ст. 12 Федерального закона от 04.05.2011 № 99-ФЗ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«О лицензировании отдельных видов деятельности»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ind w:right="140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915"/>
        <w:ind w:right="-1" w:firstLine="0"/>
        <w:jc w:val="center"/>
        <w:keepNext w:val="0"/>
        <w:spacing w:before="0" w:after="0" w:line="240" w:lineRule="auto"/>
        <w:widowControl w:val="off"/>
      </w:pPr>
      <w:r>
        <w:t xml:space="preserve">Раздел </w:t>
      </w:r>
      <w:r>
        <w:rPr>
          <w:lang w:val="en-US"/>
        </w:rPr>
        <w:t xml:space="preserve">II</w:t>
      </w:r>
      <w:r/>
    </w:p>
    <w:p>
      <w:r/>
      <w:r/>
    </w:p>
    <w:p>
      <w:pPr>
        <w:pStyle w:val="915"/>
        <w:ind w:right="-1"/>
        <w:jc w:val="both"/>
        <w:keepNext w:val="0"/>
        <w:spacing w:before="0" w:after="0" w:line="240" w:lineRule="auto"/>
        <w:widowControl w:val="off"/>
        <w:rPr>
          <w:b w:val="0"/>
        </w:rPr>
      </w:pPr>
      <w:r>
        <w:rPr>
          <w:b w:val="0"/>
        </w:rPr>
        <w:t xml:space="preserve">В соответствии с письмом Минэкономразвития России от</w:t>
      </w:r>
      <w:r>
        <w:rPr>
          <w:b w:val="0"/>
        </w:rPr>
        <w:t xml:space="preserve"> </w:t>
      </w:r>
      <w:r>
        <w:rPr>
          <w:b w:val="0"/>
        </w:rPr>
        <w:t xml:space="preserve">08.02.2023 </w:t>
      </w:r>
      <w:r>
        <w:rPr>
          <w:b w:val="0"/>
        </w:rPr>
        <w:br/>
      </w:r>
      <w:r>
        <w:rPr>
          <w:b w:val="0"/>
        </w:rPr>
        <w:t xml:space="preserve">№ Д24и-3921 «О подготовке докладов о лицензировании отдельных видов деятельности» раздел не заполняется.</w:t>
      </w:r>
      <w:r>
        <w:rPr>
          <w:b w:val="0"/>
        </w:rPr>
      </w:r>
      <w:r>
        <w:rPr>
          <w:b w:val="0"/>
        </w:rPr>
      </w:r>
    </w:p>
    <w:p>
      <w:r/>
      <w:r/>
    </w:p>
    <w:p>
      <w:pPr>
        <w:pStyle w:val="915"/>
        <w:ind w:right="-1" w:firstLine="0"/>
        <w:jc w:val="center"/>
        <w:keepNext w:val="0"/>
        <w:spacing w:before="0" w:after="0" w:line="240" w:lineRule="auto"/>
        <w:widowControl w:val="off"/>
        <w:rPr>
          <w:bCs w:val="0"/>
          <w:iCs w:val="0"/>
          <w:szCs w:val="24"/>
        </w:rPr>
      </w:pPr>
      <w:r>
        <w:rPr>
          <w:bCs w:val="0"/>
          <w:iCs w:val="0"/>
          <w:szCs w:val="24"/>
        </w:rPr>
        <w:t xml:space="preserve">Раздел </w:t>
      </w:r>
      <w:r>
        <w:rPr>
          <w:bCs w:val="0"/>
          <w:iCs w:val="0"/>
          <w:szCs w:val="24"/>
          <w:lang w:val="en-US"/>
        </w:rPr>
        <w:t xml:space="preserve">III</w:t>
      </w:r>
      <w:r>
        <w:rPr>
          <w:bCs w:val="0"/>
          <w:iCs w:val="0"/>
          <w:szCs w:val="24"/>
        </w:rPr>
      </w:r>
      <w:r>
        <w:rPr>
          <w:bCs w:val="0"/>
          <w:iCs w:val="0"/>
          <w:szCs w:val="24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5"/>
        <w:ind w:right="-1"/>
        <w:jc w:val="both"/>
        <w:keepNext w:val="0"/>
        <w:spacing w:before="0" w:after="0" w:line="240" w:lineRule="auto"/>
        <w:widowControl w:val="off"/>
        <w:rPr>
          <w:b w:val="0"/>
        </w:rPr>
      </w:pPr>
      <w:r>
        <w:rPr>
          <w:b w:val="0"/>
        </w:rPr>
        <w:t xml:space="preserve">В соответствии с письмом Минэкономразвития России от</w:t>
      </w:r>
      <w:r>
        <w:rPr>
          <w:b w:val="0"/>
        </w:rPr>
        <w:t xml:space="preserve"> </w:t>
      </w:r>
      <w:r>
        <w:rPr>
          <w:b w:val="0"/>
        </w:rPr>
        <w:t xml:space="preserve">08.02.2023 </w:t>
      </w:r>
      <w:r>
        <w:rPr>
          <w:b w:val="0"/>
        </w:rPr>
        <w:br/>
      </w:r>
      <w:r>
        <w:rPr>
          <w:b w:val="0"/>
        </w:rPr>
        <w:t xml:space="preserve">№ Д24и-3921 «О подготовке докладов о лицензировании отдельных видов деятельности» раздел не заполняется.</w:t>
      </w:r>
      <w:r>
        <w:rPr>
          <w:b w:val="0"/>
        </w:rPr>
      </w:r>
      <w:r>
        <w:rPr>
          <w:b w:val="0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 xml:space="preserve">IV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5"/>
        <w:ind w:right="-1"/>
        <w:jc w:val="both"/>
        <w:keepNext w:val="0"/>
        <w:spacing w:before="0" w:after="0" w:line="240" w:lineRule="auto"/>
        <w:widowControl w:val="off"/>
        <w:rPr>
          <w:b w:val="0"/>
        </w:rPr>
      </w:pPr>
      <w:r>
        <w:rPr>
          <w:b w:val="0"/>
        </w:rPr>
        <w:t xml:space="preserve">В соответствии с письмом Минэкономразвития России от 08.02.2023 </w:t>
      </w:r>
      <w:r>
        <w:rPr>
          <w:b w:val="0"/>
        </w:rPr>
        <w:br/>
      </w:r>
      <w:r>
        <w:rPr>
          <w:b w:val="0"/>
        </w:rPr>
        <w:t xml:space="preserve">№ Д24и-3921 «О подготовке докладов о лицензировании отдельных видов деятельности» раздел не заполняется.</w:t>
      </w:r>
      <w:r>
        <w:rPr>
          <w:b w:val="0"/>
        </w:rPr>
      </w:r>
      <w:r>
        <w:rPr>
          <w:b w:val="0"/>
        </w:rPr>
      </w:r>
    </w:p>
    <w:p>
      <w:pPr>
        <w:pStyle w:val="922"/>
        <w:ind w:right="-1" w:firstLine="0"/>
        <w:jc w:val="center"/>
        <w:spacing w:line="240" w:lineRule="auto"/>
        <w:widowControl w:val="off"/>
        <w:rPr>
          <w:highlight w:val="lightGray"/>
        </w:rPr>
      </w:pPr>
      <w:r>
        <w:rPr>
          <w:highlight w:val="lightGray"/>
        </w:rPr>
      </w:r>
      <w:r>
        <w:rPr>
          <w:highlight w:val="lightGray"/>
        </w:rPr>
      </w:r>
      <w:r>
        <w:rPr>
          <w:highlight w:val="lightGray"/>
        </w:rPr>
      </w:r>
    </w:p>
    <w:p>
      <w:pPr>
        <w:ind w:right="-1"/>
        <w:jc w:val="center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 xml:space="preserve">V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редложения по осуществлению лицензирования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ПОГ</w:t>
      </w:r>
      <w:r>
        <w:rPr>
          <w:b/>
          <w:bCs/>
          <w:sz w:val="28"/>
          <w:szCs w:val="28"/>
        </w:rPr>
        <w:t xml:space="preserve">_жд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С 1 августа 2021 года на территории Российской Федерации проводится эксперимент по оптимизации и автоматизации процессов в сфере разрешительной деятельности, в том числе лицензирования (далее - экс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еримент), утвержденный постановлением Правительства Российской Федерации от 30.07.2021 № 1279 </w:t>
        <w:br/>
        <w:t xml:space="preserve">«О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лицензирования».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Целями эксперимента являются создание и апробация механизма упрощения </w:t>
        <w:br/>
        <w:t xml:space="preserve">и ускорения подачи, приема, рассмотрения заявлений о предоставлении разрешений,</w:t>
      </w:r>
      <w:r>
        <w:rPr>
          <w:sz w:val="28"/>
          <w:szCs w:val="28"/>
        </w:rPr>
        <w:t xml:space="preserve"> о внесении изменений в реестр разрешений, о проведении периодического подтверждения соответствия лицензиата лицензионным требованиям, предоставления разрешения по результатам проверки заявителя на соответствие требованиям, прекращения действия разрешения.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Ространснадзором </w:t>
      </w:r>
      <w:r>
        <w:rPr>
          <w:sz w:val="28"/>
          <w:szCs w:val="28"/>
        </w:rPr>
        <w:t xml:space="preserve">в рамках эксперимента разработан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целев</w:t>
      </w:r>
      <w:r>
        <w:rPr>
          <w:sz w:val="28"/>
          <w:szCs w:val="28"/>
        </w:rPr>
        <w:t xml:space="preserve">ая</w:t>
      </w:r>
      <w:r>
        <w:rPr>
          <w:sz w:val="28"/>
          <w:szCs w:val="28"/>
        </w:rPr>
        <w:t xml:space="preserve"> модел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</w:t>
        <w:br/>
        <w:t xml:space="preserve">и оптимизированны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стандарт государственн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по предоставлению лицензи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на деятельност</w:t>
      </w:r>
      <w:r>
        <w:rPr>
          <w:sz w:val="28"/>
          <w:szCs w:val="28"/>
        </w:rPr>
        <w:t xml:space="preserve">ь </w:t>
      </w:r>
      <w:r>
        <w:rPr>
          <w:sz w:val="28"/>
          <w:szCs w:val="28"/>
        </w:rPr>
        <w:t xml:space="preserve">по перевозке</w:t>
      </w:r>
      <w:r>
        <w:rPr>
          <w:sz w:val="28"/>
          <w:szCs w:val="28"/>
        </w:rPr>
        <w:t xml:space="preserve"> железнодорожн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м транспортом</w:t>
      </w:r>
      <w:r>
        <w:rPr>
          <w:sz w:val="28"/>
          <w:szCs w:val="28"/>
        </w:rPr>
        <w:t xml:space="preserve"> опасных грузов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bCs/>
          <w:sz w:val="28"/>
          <w:szCs w:val="28"/>
          <w14:ligatures w14:val="none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январе</w:t>
      </w:r>
      <w:r>
        <w:rPr>
          <w:sz w:val="28"/>
          <w:szCs w:val="28"/>
        </w:rPr>
        <w:t xml:space="preserve"> 2022 год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на заседании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ежведомственной рабочей группы был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одобрен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описание целевого состояния указанной </w:t>
      </w:r>
      <w:r>
        <w:rPr>
          <w:sz w:val="28"/>
          <w:szCs w:val="28"/>
        </w:rPr>
        <w:t xml:space="preserve">государственн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ОЦС-2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bCs/>
          <w:sz w:val="28"/>
          <w:szCs w:val="28"/>
          <w14:ligatures w14:val="none"/>
        </w:rPr>
      </w:r>
      <w:r>
        <w:rPr>
          <w:bCs/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настоящее время, предотвращаемыми рисками становятся, прежде всего, вероятность причинения ущерба окружающей среде и здоровью человека из-за утечек опасных веществ, возгораний и др. Так, при аварийных ситуациях </w:t>
        <w:br/>
        <w:t xml:space="preserve">на железнодорожном транспорте </w:t>
      </w:r>
      <w:r>
        <w:rPr>
          <w:sz w:val="28"/>
          <w:szCs w:val="28"/>
        </w:rPr>
        <w:t xml:space="preserve">(загорании, утечке, просыпании, повреждении тары или подвижного состава с опасными грузами) в окружающую среду могут попасть такие опасные вещества, как, например, гептан-гексановая фракция, фенолы, изопропилбензол, стирол, а также различные нефтепродукты.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Высокая значимость возникновения рисков причинения вреда </w:t>
        <w:br/>
        <w:t xml:space="preserve">при возникновении аварийных ситуаций требует адекватных механизмов </w:t>
        <w:br/>
        <w:t xml:space="preserve">их регулирования, однако ли</w:t>
      </w:r>
      <w:r>
        <w:rPr>
          <w:sz w:val="28"/>
          <w:szCs w:val="28"/>
        </w:rPr>
        <w:t xml:space="preserve">це</w:t>
      </w:r>
      <w:r>
        <w:rPr>
          <w:sz w:val="28"/>
          <w:szCs w:val="28"/>
        </w:rPr>
        <w:t xml:space="preserve">нзирование этих видов деятельности на сегодня </w:t>
        <w:br/>
        <w:t xml:space="preserve">им не является. Содержание лицензионных требований не затрагивает специфики перевозки и погрузки выгрузки опасных грузов. Ключевой контроль требований </w:t>
        <w:br/>
        <w:t xml:space="preserve">к перевозке ОГ проходит на этапе допуска на ж/д пути обще</w:t>
      </w:r>
      <w:r>
        <w:rPr>
          <w:sz w:val="28"/>
          <w:szCs w:val="28"/>
        </w:rPr>
        <w:t xml:space="preserve">го пользования. Проверяются требования, содержащиеся в Правилах перевозки опасных грузов железнодорожным транспортом, в том числе корреспондирующиес нормами «Европейского соглашения о международной дорожной перевозке опасных грузов» (ДОПОГ), «Соглашения о </w:t>
      </w:r>
      <w:r>
        <w:rPr>
          <w:sz w:val="28"/>
          <w:szCs w:val="28"/>
        </w:rPr>
        <w:t xml:space="preserve">межгосударственных перевозках опасных и разрядных грузов»(страны постсоветского пространства) и Правилами перевозок опасных грузов по железным дорогам (СНГ), «Рекомендациями по перевозке опасных грузов» ООН.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Учитывая вышеизложенное, </w:t>
      </w:r>
      <w:r>
        <w:rPr>
          <w:sz w:val="28"/>
          <w:szCs w:val="28"/>
        </w:rPr>
        <w:t xml:space="preserve">было </w:t>
      </w:r>
      <w:r>
        <w:rPr>
          <w:sz w:val="28"/>
          <w:szCs w:val="28"/>
        </w:rPr>
        <w:t xml:space="preserve">предл</w:t>
      </w:r>
      <w:r>
        <w:rPr>
          <w:sz w:val="28"/>
          <w:szCs w:val="28"/>
        </w:rPr>
        <w:t xml:space="preserve">ожено</w:t>
      </w:r>
      <w:r>
        <w:rPr>
          <w:sz w:val="28"/>
          <w:szCs w:val="28"/>
        </w:rPr>
        <w:t xml:space="preserve"> заменить лицензирование уведомительным порядком начала деятельности компаний, осуществляющих перевозку на ж/д транспорте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опасных грузов</w:t>
      </w:r>
      <w:r>
        <w:rPr>
          <w:sz w:val="28"/>
          <w:szCs w:val="28"/>
        </w:rPr>
        <w:t xml:space="preserve">, сделав акцент на  контроле обязательных требований в процессе деятельности этих организаций, с применением риск-ориентированного подхода и мер дистанционного контроля.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 настоящее время контроль за вышеуказан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ой деятельностью осуществляется в соответствии с Положением о федеральном государственным контроле (надзоре) </w:t>
        <w:br/>
        <w:t xml:space="preserve">в области железнодорожного транспорта, утвержденного постановлением Правительства РФ от 25.06.2021 № 991, с целью предотвращения возможных рисков.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Кроме того, перевод указанн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вид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деятельности с лицензируемого </w:t>
        <w:br/>
        <w:t xml:space="preserve">на уведомительный по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ядок, позволит снизить административную нагрузку </w:t>
        <w:br/>
        <w:t xml:space="preserve">на предприятия и предпринимателей, улучшит деловой климат, не снижая безопасности и качества предоставляемых услуг и послужит повышению эффективности и результативности контрольной (надзорной) деятельности.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Перевод деятельности </w:t>
      </w:r>
      <w:r>
        <w:rPr>
          <w:sz w:val="28"/>
          <w:szCs w:val="28"/>
        </w:rPr>
        <w:t xml:space="preserve">по перевозкам</w:t>
      </w:r>
      <w:r>
        <w:rPr>
          <w:sz w:val="28"/>
          <w:szCs w:val="28"/>
        </w:rPr>
        <w:t xml:space="preserve"> железнодорожн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м транспорт</w:t>
      </w:r>
      <w:r>
        <w:rPr>
          <w:sz w:val="28"/>
          <w:szCs w:val="28"/>
        </w:rPr>
        <w:t xml:space="preserve">ом опасных грузов</w:t>
      </w:r>
      <w:r>
        <w:rPr>
          <w:sz w:val="28"/>
          <w:szCs w:val="28"/>
        </w:rPr>
        <w:t xml:space="preserve"> отражен в описании целевого состояния (ОЦС), которое утверждено </w:t>
        <w:br/>
        <w:t xml:space="preserve">на заседании МРГ по оптимизации и автоматизации разрешительной деятельности.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 соответствии с планом-графиком по изменению НПА изменение федерального закона о лицензировании в части  исключения из перечня лицензируемых видов деятельности  </w:t>
      </w:r>
      <w:r>
        <w:rPr>
          <w:sz w:val="28"/>
          <w:szCs w:val="28"/>
        </w:rPr>
        <w:t xml:space="preserve">лицензирования деятельности по перевозке железнодорожным транспортом опасных грузов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было </w:t>
      </w:r>
      <w:r>
        <w:rPr>
          <w:sz w:val="28"/>
          <w:szCs w:val="28"/>
        </w:rPr>
        <w:t xml:space="preserve">запланировано на ноябрь </w:t>
        <w:br/>
        <w:t xml:space="preserve">2022 года</w:t>
      </w:r>
      <w:r>
        <w:rPr>
          <w:sz w:val="28"/>
          <w:szCs w:val="28"/>
        </w:rPr>
        <w:t xml:space="preserve">, однако до настоящего времени изменения в закон о лицензировании </w:t>
        <w:br/>
        <w:t xml:space="preserve">в части исключения лицензирования </w:t>
      </w:r>
      <w:r>
        <w:rPr>
          <w:sz w:val="28"/>
          <w:szCs w:val="28"/>
        </w:rPr>
        <w:t xml:space="preserve">указанного вида деятельности </w:t>
      </w:r>
      <w:r>
        <w:rPr>
          <w:sz w:val="28"/>
          <w:szCs w:val="28"/>
        </w:rPr>
        <w:t xml:space="preserve">не внесены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bCs/>
          <w:sz w:val="28"/>
          <w:szCs w:val="28"/>
          <w14:ligatures w14:val="none"/>
        </w:rPr>
      </w:pPr>
      <w:r>
        <w:rPr>
          <w:sz w:val="28"/>
          <w:szCs w:val="28"/>
        </w:rPr>
        <w:t xml:space="preserve">Надо отметить, что решение по переводу деятельности </w:t>
      </w:r>
      <w:r>
        <w:rPr>
          <w:sz w:val="28"/>
          <w:szCs w:val="28"/>
        </w:rPr>
        <w:t xml:space="preserve">по перевозкам железнодорожным транспортом </w:t>
      </w:r>
      <w:r>
        <w:rPr>
          <w:sz w:val="28"/>
          <w:szCs w:val="28"/>
        </w:rPr>
        <w:t xml:space="preserve">опасны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груз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на уведомительный порядок нашло отражение </w:t>
      </w:r>
      <w:r>
        <w:rPr>
          <w:sz w:val="28"/>
          <w:szCs w:val="28"/>
        </w:rPr>
        <w:t xml:space="preserve">в п</w:t>
      </w:r>
      <w:r>
        <w:rPr>
          <w:sz w:val="28"/>
          <w:szCs w:val="28"/>
        </w:rPr>
        <w:t xml:space="preserve">ункте </w:t>
      </w:r>
      <w:r>
        <w:rPr>
          <w:sz w:val="28"/>
          <w:szCs w:val="28"/>
        </w:rPr>
        <w:t xml:space="preserve">1 Приложения 14 к постановлени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Правительства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2.03.2022 № 353 «Об особенностях разрешительной деятельности в Российской федерации». Так, лицо, планирующее осуществлять указанные виды деятельности, уведомляет Федеральную службу по надзору в сфере транспорта о начале их осуществления </w:t>
        <w:br/>
        <w:t xml:space="preserve">в соответствии со </w:t>
      </w:r>
      <w:hyperlink r:id="rId11" w:tooltip="consultantplus://offline/ref=6F095A6A06413A9864B138E717ECDB2742F1C30E64344E5212894770B9D4A591B08DA1C726CB6B2EC46F564E072778A28F066E7136063982lFH2K" w:history="1">
        <w:r>
          <w:rPr>
            <w:sz w:val="28"/>
            <w:szCs w:val="28"/>
          </w:rPr>
          <w:t xml:space="preserve">статьей 8</w:t>
        </w:r>
      </w:hyperlink>
      <w:r>
        <w:rPr>
          <w:sz w:val="28"/>
          <w:szCs w:val="28"/>
        </w:rPr>
        <w:t xml:space="preserve">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и </w:t>
      </w:r>
      <w:hyperlink r:id="rId12" w:tooltip="consultantplus://offline/ref=6F095A6A06413A9864B138E717ECDB2745F7C40B66364E5212894770B9D4A591A28DF9CB27C97528C07A001F41l7H0K" w:history="1">
        <w:r>
          <w:rPr>
            <w:sz w:val="28"/>
            <w:szCs w:val="28"/>
          </w:rPr>
          <w:t xml:space="preserve">постановлением</w:t>
        </w:r>
      </w:hyperlink>
      <w:r>
        <w:rPr>
          <w:sz w:val="28"/>
          <w:szCs w:val="28"/>
        </w:rPr>
        <w:t xml:space="preserve">  Правительства Российской Федерации от 16</w:t>
      </w:r>
      <w:r>
        <w:rPr>
          <w:sz w:val="28"/>
          <w:szCs w:val="28"/>
        </w:rPr>
        <w:t xml:space="preserve">.07.</w:t>
      </w:r>
      <w:r>
        <w:rPr>
          <w:sz w:val="28"/>
          <w:szCs w:val="28"/>
        </w:rPr>
        <w:t xml:space="preserve">2009 № 584 «Об уведомительном порядке начала осуществления отдельных видов предпринимательской деятельности». </w:t>
      </w:r>
      <w:r>
        <w:rPr>
          <w:bCs/>
          <w:sz w:val="28"/>
          <w:szCs w:val="28"/>
          <w14:ligatures w14:val="none"/>
        </w:rPr>
      </w:r>
      <w:r>
        <w:rPr>
          <w:bCs/>
          <w:sz w:val="28"/>
          <w:szCs w:val="28"/>
          <w14:ligatures w14:val="none"/>
        </w:rPr>
      </w:r>
    </w:p>
    <w:p>
      <w:pPr>
        <w:ind w:firstLine="709"/>
        <w:jc w:val="both"/>
        <w:rPr>
          <w:bCs/>
          <w:sz w:val="28"/>
          <w:szCs w:val="28"/>
          <w14:ligatures w14:val="none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было </w:t>
      </w:r>
      <w:r>
        <w:rPr>
          <w:sz w:val="28"/>
          <w:szCs w:val="28"/>
        </w:rPr>
        <w:t xml:space="preserve">подано </w:t>
      </w:r>
      <w:r>
        <w:rPr>
          <w:sz w:val="28"/>
          <w:szCs w:val="28"/>
        </w:rPr>
        <w:t xml:space="preserve">67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о начале осуществления </w:t>
      </w:r>
      <w:r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 xml:space="preserve">по перевозкам </w:t>
      </w:r>
      <w:r>
        <w:rPr>
          <w:sz w:val="28"/>
          <w:szCs w:val="28"/>
        </w:rPr>
        <w:t xml:space="preserve">железнодорожн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м транспорт</w:t>
      </w:r>
      <w:r>
        <w:rPr>
          <w:sz w:val="28"/>
          <w:szCs w:val="28"/>
        </w:rPr>
        <w:t xml:space="preserve">ом опасных грузов</w:t>
      </w:r>
      <w:r>
        <w:rPr>
          <w:sz w:val="28"/>
          <w:szCs w:val="28"/>
        </w:rPr>
        <w:t xml:space="preserve">.</w:t>
      </w:r>
      <w:r>
        <w:rPr>
          <w:bCs/>
          <w:sz w:val="28"/>
          <w:szCs w:val="28"/>
          <w14:ligatures w14:val="none"/>
        </w:rPr>
      </w:r>
      <w:r>
        <w:rPr>
          <w:bCs/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Необходимо в</w:t>
      </w:r>
      <w:r>
        <w:rPr>
          <w:sz w:val="28"/>
          <w:szCs w:val="28"/>
        </w:rPr>
        <w:t xml:space="preserve">нести изменение в ст</w:t>
      </w:r>
      <w:r>
        <w:rPr>
          <w:sz w:val="28"/>
          <w:szCs w:val="28"/>
        </w:rPr>
        <w:t xml:space="preserve">атью</w:t>
      </w:r>
      <w:r>
        <w:rPr>
          <w:sz w:val="28"/>
          <w:szCs w:val="28"/>
        </w:rPr>
        <w:t xml:space="preserve"> 12 Федеральн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от 04.05.2011 № 99-ФЗ «О лицензировании отдельных видов деятельности»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целью исключения из перечня лицензируемых видов деятельност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перевозке </w:t>
      </w:r>
      <w:r>
        <w:rPr>
          <w:sz w:val="28"/>
          <w:szCs w:val="28"/>
        </w:rPr>
        <w:t xml:space="preserve">железнодорожн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м транспорт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опасных грузов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внести изменение в </w:t>
      </w:r>
      <w:hyperlink r:id="rId13" w:tooltip="consultantplus://offline/ref=6F095A6A06413A9864B138E717ECDB2745F7C40B66364E5212894770B9D4A591A28DF9CB27C97528C07A001F41l7H0K" w:history="1">
        <w:r>
          <w:rPr>
            <w:sz w:val="28"/>
            <w:szCs w:val="28"/>
          </w:rPr>
          <w:t xml:space="preserve">постановление</w:t>
        </w:r>
      </w:hyperlink>
      <w:r>
        <w:rPr>
          <w:sz w:val="28"/>
          <w:szCs w:val="28"/>
        </w:rPr>
        <w:t xml:space="preserve">  Правительства Российской Федерации от 16 июля 2009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584 «Об уведомительном порядке начала осуществления отдельных видов предпринимательской деятельности»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ind w:left="426" w:firstLine="850"/>
        <w:jc w:val="both"/>
        <w:rPr>
          <w:highlight w:val="lightGray"/>
        </w:rPr>
      </w:pPr>
      <w:r>
        <w:rPr>
          <w:highlight w:val="lightGray"/>
        </w:rPr>
      </w:r>
      <w:r>
        <w:rPr>
          <w:highlight w:val="lightGray"/>
        </w:rPr>
      </w:r>
      <w:r>
        <w:rPr>
          <w:highlight w:val="lightGray"/>
        </w:rPr>
      </w:r>
    </w:p>
    <w:p>
      <w:pPr>
        <w:jc w:val="center"/>
        <w:pageBreakBefore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Годовой д</w:t>
      </w:r>
      <w:r>
        <w:rPr>
          <w:b/>
          <w:sz w:val="28"/>
          <w:szCs w:val="28"/>
        </w:rPr>
        <w:t xml:space="preserve">оклад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1.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</w:rPr>
        <w:t xml:space="preserve">ицензировани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 деятельности по перевозкам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железнодорожным транспортом пассажиров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20</w:t>
      </w:r>
      <w:r>
        <w:rPr>
          <w:b/>
          <w:sz w:val="28"/>
          <w:szCs w:val="28"/>
        </w:rPr>
        <w:t xml:space="preserve">25</w:t>
      </w:r>
      <w:r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I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Состояние нормативно-правового регулирования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области лицензирования ПП_жд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Таблица № 1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0451" w:type="dxa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280"/>
        <w:gridCol w:w="3118"/>
        <w:gridCol w:w="2722"/>
        <w:gridCol w:w="1809"/>
      </w:tblGrid>
      <w:tr>
        <w:tblPrEx/>
        <w:trPr>
          <w:cantSplit/>
          <w:trHeight w:val="2248"/>
          <w:tblHeader/>
        </w:trPr>
        <w:tc>
          <w:tcPr>
            <w:tcW w:w="52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1559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 xml:space="preserve">пп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8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1559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Основание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1559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Реквизиты нормативного правового акта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72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1559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Сведения об опубликовании нормативного правового акта на официальных сайтах Ространснадзора и его территориальных управлений информационно-телекоммуникационной сети «Интернет»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1559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Полнота нормативной правовой базы (выводы и предложения)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24"/>
        </w:trPr>
        <w:tc>
          <w:tcPr>
            <w:tcW w:w="52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1559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28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1559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Нормативные правовые акты, регламентирующие лицензирование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559" w:leader="none"/>
              </w:tabs>
            </w:pPr>
            <w:r>
              <w:rPr>
                <w:color w:val="000000"/>
              </w:rPr>
              <w:t xml:space="preserve">Федеральный закон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от 04.05.2011 № 99-ФЗ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«О лицензировании отдельных видов деятельности»</w:t>
            </w:r>
            <w:r/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tabs>
                <w:tab w:val="left" w:pos="1559" w:leader="none"/>
              </w:tabs>
            </w:pPr>
            <w:r>
              <w:t xml:space="preserve">опубликован</w:t>
            </w:r>
            <w:r/>
          </w:p>
        </w:tc>
        <w:tc>
          <w:tcPr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559" w:leader="none"/>
              </w:tabs>
            </w:pPr>
            <w:r>
              <w:t xml:space="preserve">Предложений нет</w:t>
            </w:r>
            <w:r/>
          </w:p>
        </w:tc>
      </w:tr>
      <w:tr>
        <w:tblPrEx/>
        <w:trPr>
          <w:trHeight w:val="325"/>
        </w:trPr>
        <w:tc>
          <w:tcPr>
            <w:tcW w:w="522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28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tabs>
                <w:tab w:val="left" w:pos="1559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Налоговый Кодекс Российской Федерации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tabs>
                <w:tab w:val="left" w:pos="1559" w:leader="none"/>
              </w:tabs>
            </w:pPr>
            <w:r>
              <w:t xml:space="preserve">опубликован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25"/>
        </w:trPr>
        <w:tc>
          <w:tcPr>
            <w:tcW w:w="522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28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tabs>
                <w:tab w:val="left" w:pos="1559" w:leader="none"/>
              </w:tabs>
            </w:pPr>
            <w:r>
              <w:rPr>
                <w:color w:val="000000"/>
              </w:rPr>
              <w:t xml:space="preserve">Постановление Правительства Российской Федерации от 21.11.2011 № 957 «Об организации лицензирования отдельных видов деятельности»</w:t>
            </w:r>
            <w:r/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tabs>
                <w:tab w:val="left" w:pos="1559" w:leader="none"/>
              </w:tabs>
            </w:pPr>
            <w:r>
              <w:t xml:space="preserve">опубликовано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25"/>
        </w:trPr>
        <w:tc>
          <w:tcPr>
            <w:tcW w:w="522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28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33"/>
              <w:jc w:val="center"/>
              <w:spacing w:before="100" w:beforeAutospacing="1" w:after="100" w:afterAutospacing="1"/>
              <w:tabs>
                <w:tab w:val="left" w:pos="1559" w:leader="none"/>
              </w:tabs>
            </w:pPr>
            <w:r>
              <w:rPr>
                <w:color w:val="000000"/>
              </w:rPr>
              <w:t xml:space="preserve">Постановление Правительства Российской Федерации от 31.12.2020 </w:t>
            </w:r>
            <w:r>
              <w:rPr>
                <w:color w:val="000000"/>
              </w:rPr>
              <w:br/>
              <w:t xml:space="preserve">№ 2417 «</w:t>
            </w:r>
            <w:r>
              <w:rPr>
                <w:rFonts w:eastAsia="Calibri"/>
              </w:rPr>
              <w:t xml:space="preserve">О лицензировании отдельных видов деятельности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на железнодорожном транспорте</w:t>
            </w:r>
            <w:r>
              <w:rPr>
                <w:color w:val="000000"/>
              </w:rPr>
              <w:t xml:space="preserve">»</w:t>
            </w:r>
            <w:r/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tabs>
                <w:tab w:val="left" w:pos="1559" w:leader="none"/>
              </w:tabs>
            </w:pPr>
            <w:r>
              <w:t xml:space="preserve">опубликовано</w:t>
            </w:r>
            <w:r/>
          </w:p>
        </w:tc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490"/>
        </w:trPr>
        <w:tc>
          <w:tcPr>
            <w:tcW w:w="522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1559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28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1559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Нормативные правовые акты,</w:t>
            </w:r>
            <w:r>
              <w:t xml:space="preserve"> конкретизирующие содержание лицензионных требований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1559" w:leader="none"/>
              </w:tabs>
              <w:rPr>
                <w:rFonts w:eastAsia="Calibri"/>
              </w:rPr>
              <w:outlineLvl w:val="0"/>
            </w:pPr>
            <w:r>
              <w:rPr>
                <w:rFonts w:eastAsia="Calibri"/>
              </w:rPr>
              <w:t xml:space="preserve">Положение о лицензировании деятельности по перевозкам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center"/>
              <w:widowControl w:val="off"/>
              <w:tabs>
                <w:tab w:val="left" w:pos="1559" w:leader="none"/>
              </w:tabs>
              <w:rPr>
                <w:rFonts w:eastAsia="Calibri"/>
              </w:rPr>
              <w:outlineLvl w:val="0"/>
            </w:pPr>
            <w:r>
              <w:rPr>
                <w:rFonts w:eastAsia="Calibri"/>
              </w:rPr>
              <w:t xml:space="preserve">железнодорожным транспортом пассажиров, утвержденное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center"/>
              <w:tabs>
                <w:tab w:val="left" w:pos="1559" w:leader="none"/>
              </w:tabs>
              <w:rPr>
                <w:rFonts w:eastAsia="Calibri"/>
              </w:rPr>
              <w:outlineLvl w:val="0"/>
            </w:pPr>
            <w:r>
              <w:rPr>
                <w:rFonts w:eastAsia="Calibri"/>
              </w:rPr>
              <w:t xml:space="preserve">Постановлением Правительства Российской Федерации от 31.12.2020 № 2417 «О лицензировании отдельных видов деятельности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на железнодорожном транспорте» (далее Положение)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tabs>
                <w:tab w:val="left" w:pos="1559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опубликовано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1559" w:leader="none"/>
              </w:tabs>
              <w:rPr>
                <w:rFonts w:eastAsia="Calibri"/>
              </w:rPr>
            </w:pPr>
            <w:r>
              <w:t xml:space="preserve">Предложений нет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490"/>
        </w:trPr>
        <w:tc>
          <w:tcPr>
            <w:tcW w:w="522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1559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28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1559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Нормативные правовые акты, </w:t>
            </w:r>
            <w:r>
              <w:t xml:space="preserve">устанавливающие формы документов, используемых при лицензировании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tabs>
                <w:tab w:val="left" w:pos="1559" w:leader="none"/>
              </w:tabs>
            </w:pPr>
            <w:r>
              <w:t xml:space="preserve">Административный регламент Федеральной службы по надзору в сфере транспорта предоставления государственной услуги </w:t>
            </w:r>
            <w:r/>
          </w:p>
          <w:p>
            <w:pPr>
              <w:jc w:val="center"/>
              <w:tabs>
                <w:tab w:val="left" w:pos="1559" w:leader="none"/>
              </w:tabs>
              <w:rPr>
                <w:rFonts w:eastAsia="Calibri"/>
              </w:rPr>
            </w:pPr>
            <w:r>
              <w:t xml:space="preserve">по лицензированию деятельности по перевозкам железнодорожным транспортом пассажиров утвержден Приказом Минтранса России </w:t>
            </w:r>
            <w:r>
              <w:br/>
            </w:r>
            <w:r>
              <w:t xml:space="preserve">от 30.04.2013 № 149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tabs>
                <w:tab w:val="left" w:pos="1559" w:leader="none"/>
              </w:tabs>
              <w:rPr>
                <w:rFonts w:eastAsia="Calibri"/>
              </w:rPr>
            </w:pPr>
            <w:r>
              <w:t xml:space="preserve">опубликовано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ind w:left="-107" w:right="-29"/>
              <w:jc w:val="center"/>
              <w:widowControl w:val="off"/>
              <w:tabs>
                <w:tab w:val="left" w:pos="1559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Разработка Административного регламента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в Федеральном реестре государственных и муниципальных услуг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с помощью Конструктора цифровых регламентов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с внесением изменений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в соответствии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с федеральным законом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от 11.06.2021 </w:t>
            </w:r>
            <w:r>
              <w:rPr>
                <w:rFonts w:eastAsia="Calibri"/>
              </w:rPr>
              <w:br/>
              <w:t xml:space="preserve">№ 170-ФЗ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</w:pPr>
      <w:r>
        <w:t xml:space="preserve">Раздел </w:t>
      </w:r>
      <w:r>
        <w:rPr>
          <w:lang w:val="en-US"/>
        </w:rPr>
        <w:t xml:space="preserve">II</w:t>
      </w:r>
      <w:r/>
    </w:p>
    <w:p>
      <w:pPr>
        <w:pStyle w:val="915"/>
        <w:ind w:right="-1"/>
        <w:jc w:val="both"/>
        <w:keepNext w:val="0"/>
        <w:spacing w:before="0" w:after="0" w:line="240" w:lineRule="auto"/>
        <w:widowControl w:val="off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915"/>
        <w:ind w:right="-1"/>
        <w:jc w:val="both"/>
        <w:keepNext w:val="0"/>
        <w:spacing w:before="0" w:after="0" w:line="240" w:lineRule="auto"/>
        <w:widowControl w:val="off"/>
        <w:rPr>
          <w:b w:val="0"/>
        </w:rPr>
      </w:pPr>
      <w:r>
        <w:rPr>
          <w:b w:val="0"/>
        </w:rPr>
        <w:t xml:space="preserve">В соответствии с письмом Минэкономразвития России от 08.02.2023 </w:t>
      </w:r>
      <w:r>
        <w:rPr>
          <w:b w:val="0"/>
        </w:rPr>
        <w:br/>
      </w:r>
      <w:r>
        <w:rPr>
          <w:b w:val="0"/>
        </w:rPr>
        <w:t xml:space="preserve">№ Д24и-3921 «О подготовке докладов о лицензировании отдельных видов деятельности» раздел не заполняется.</w:t>
      </w:r>
      <w:r>
        <w:rPr>
          <w:b w:val="0"/>
        </w:rPr>
      </w:r>
      <w:r>
        <w:rPr>
          <w:b w:val="0"/>
        </w:rPr>
      </w:r>
    </w:p>
    <w:p>
      <w:r/>
      <w:r/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  <w:rPr>
          <w:bCs w:val="0"/>
          <w:iCs w:val="0"/>
          <w:szCs w:val="24"/>
        </w:rPr>
      </w:pPr>
      <w:r>
        <w:rPr>
          <w:bCs w:val="0"/>
          <w:iCs w:val="0"/>
          <w:szCs w:val="24"/>
        </w:rPr>
        <w:t xml:space="preserve">Раздел </w:t>
      </w:r>
      <w:r>
        <w:rPr>
          <w:bCs w:val="0"/>
          <w:iCs w:val="0"/>
          <w:szCs w:val="24"/>
          <w:lang w:val="en-US"/>
        </w:rPr>
        <w:t xml:space="preserve">III</w:t>
      </w:r>
      <w:r>
        <w:rPr>
          <w:bCs w:val="0"/>
          <w:iCs w:val="0"/>
          <w:szCs w:val="24"/>
        </w:rPr>
      </w:r>
      <w:r>
        <w:rPr>
          <w:bCs w:val="0"/>
          <w:iCs w:val="0"/>
          <w:szCs w:val="24"/>
        </w:rPr>
      </w:r>
    </w:p>
    <w:p>
      <w:r/>
      <w:r/>
    </w:p>
    <w:p>
      <w:pPr>
        <w:pStyle w:val="915"/>
        <w:ind w:right="-1"/>
        <w:jc w:val="both"/>
        <w:keepNext w:val="0"/>
        <w:spacing w:before="0" w:after="0" w:line="240" w:lineRule="auto"/>
        <w:widowControl w:val="off"/>
        <w:rPr>
          <w:b w:val="0"/>
        </w:rPr>
      </w:pPr>
      <w:r>
        <w:rPr>
          <w:b w:val="0"/>
        </w:rPr>
        <w:t xml:space="preserve">В соответствии с письмом Минэкономразвития России от 08.02.2023 </w:t>
      </w:r>
      <w:r>
        <w:rPr>
          <w:b w:val="0"/>
        </w:rPr>
        <w:br/>
      </w:r>
      <w:r>
        <w:rPr>
          <w:b w:val="0"/>
        </w:rPr>
        <w:t xml:space="preserve">№ Д24и-3921 «О подготовке докладов о лицензировании отдельных видов деятельности» раздел не заполняется.</w:t>
      </w:r>
      <w:r>
        <w:rPr>
          <w:b w:val="0"/>
        </w:rPr>
      </w:r>
      <w:r>
        <w:rPr>
          <w:b w:val="0"/>
        </w:rPr>
      </w:r>
    </w:p>
    <w:p>
      <w:r/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  <w:lang w:val="en-US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  <w:highlight w:val="none"/>
          <w:lang w:val="en-US"/>
        </w:rPr>
      </w:pPr>
      <w:r>
        <w:rPr>
          <w:b/>
          <w:sz w:val="28"/>
          <w:szCs w:val="28"/>
          <w:highlight w:val="none"/>
          <w:lang w:val="en-US"/>
        </w:rPr>
      </w:r>
      <w:r>
        <w:rPr>
          <w:b/>
          <w:bCs/>
          <w:sz w:val="28"/>
          <w:szCs w:val="28"/>
          <w:highlight w:val="none"/>
          <w:lang w:val="en-US"/>
        </w:rPr>
      </w:r>
      <w:r>
        <w:rPr>
          <w:b/>
          <w:bCs/>
          <w:sz w:val="28"/>
          <w:szCs w:val="28"/>
          <w:highlight w:val="none"/>
          <w:lang w:val="en-US"/>
        </w:rPr>
      </w:r>
    </w:p>
    <w:p>
      <w:pPr>
        <w:jc w:val="center"/>
        <w:rPr>
          <w:b/>
          <w:bCs/>
          <w:sz w:val="28"/>
          <w:szCs w:val="28"/>
          <w:highlight w:val="none"/>
          <w:lang w:val="en-US"/>
        </w:rPr>
      </w:pPr>
      <w:r>
        <w:rPr>
          <w:b/>
          <w:sz w:val="28"/>
          <w:szCs w:val="28"/>
          <w:highlight w:val="none"/>
          <w:lang w:val="en-US"/>
        </w:rPr>
      </w:r>
      <w:r>
        <w:rPr>
          <w:b/>
          <w:bCs/>
          <w:sz w:val="28"/>
          <w:szCs w:val="28"/>
          <w:highlight w:val="none"/>
          <w:lang w:val="en-US"/>
        </w:rPr>
      </w:r>
      <w:r>
        <w:rPr>
          <w:b/>
          <w:bCs/>
          <w:sz w:val="28"/>
          <w:szCs w:val="28"/>
          <w:highlight w:val="none"/>
          <w:lang w:val="en-US"/>
        </w:rPr>
      </w:r>
    </w:p>
    <w:p>
      <w:pPr>
        <w:jc w:val="center"/>
        <w:rPr>
          <w:b/>
          <w:bCs/>
          <w:sz w:val="28"/>
          <w:szCs w:val="28"/>
          <w:highlight w:val="none"/>
          <w:lang w:val="en-US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 xml:space="preserve">IV</w:t>
      </w:r>
      <w:r>
        <w:rPr>
          <w:b/>
          <w:bCs/>
          <w:sz w:val="28"/>
          <w:szCs w:val="28"/>
          <w:highlight w:val="none"/>
          <w:lang w:val="en-US"/>
        </w:rPr>
      </w:r>
      <w:r>
        <w:rPr>
          <w:b/>
          <w:bCs/>
          <w:sz w:val="28"/>
          <w:szCs w:val="28"/>
          <w:highlight w:val="none"/>
          <w:lang w:val="en-US"/>
        </w:rPr>
      </w:r>
    </w:p>
    <w:p>
      <w:pPr>
        <w:jc w:val="center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5"/>
        <w:contextualSpacing w:val="0"/>
        <w:jc w:val="both"/>
        <w:keepNext w:val="0"/>
        <w:spacing w:before="0" w:after="0" w:line="240" w:lineRule="auto"/>
        <w:widowControl w:val="off"/>
        <w:rPr>
          <w:b w:val="0"/>
        </w:rPr>
      </w:pPr>
      <w:r>
        <w:rPr>
          <w:b w:val="0"/>
        </w:rPr>
        <w:t xml:space="preserve">В соответствии с письмом Минэкономразвития России от 08.02.2023 </w:t>
      </w:r>
      <w:r>
        <w:rPr>
          <w:b w:val="0"/>
        </w:rPr>
        <w:br/>
      </w:r>
      <w:r>
        <w:rPr>
          <w:b w:val="0"/>
        </w:rPr>
        <w:t xml:space="preserve">№ Д24и-3921 «О подготовке докладов о лицензировании отдельных видов деятельности» раздел не заполняется.</w:t>
      </w:r>
      <w:r>
        <w:rPr>
          <w:b w:val="0"/>
        </w:rPr>
      </w:r>
      <w:r>
        <w:rPr>
          <w:b w:val="0"/>
        </w:rPr>
      </w:r>
    </w:p>
    <w:p>
      <w:r/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 xml:space="preserve">V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редложения по осуществлению лицензирования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ПП</w:t>
      </w:r>
      <w:r>
        <w:rPr>
          <w:b/>
          <w:bCs/>
          <w:sz w:val="28"/>
          <w:szCs w:val="28"/>
        </w:rPr>
        <w:t xml:space="preserve">_жд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С 1 августа 2021 года на территории Российской Федерации проводится эксперимент по оптимизации и автоматизации процессов в сфере разрешительной деятельности, в том числе лицензирования (далее - экс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еримент), утвержденный постановлением Правительства Российской Федерации от 30.07.2021 № 1279 </w:t>
        <w:br/>
        <w:t xml:space="preserve">«О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лицензирования».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54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Целями эксперимента являются создание и апробация механизма упрощения </w:t>
        <w:br/>
        <w:t xml:space="preserve">и ускорения подачи, приема, рассмотрения заявлений о предоставлении разрешений,</w:t>
      </w:r>
      <w:r>
        <w:rPr>
          <w:sz w:val="28"/>
          <w:szCs w:val="28"/>
        </w:rPr>
        <w:t xml:space="preserve"> о внесении изменений в реестр разрешений, о проведении периодического подтверждения соответствия лицензиата лицензионным требованиям, предоставления разрешения по результатам проверки заявителя на соответствие требованиям, прекращения действия разрешения.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54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Ространснадзором </w:t>
      </w:r>
      <w:r>
        <w:rPr>
          <w:sz w:val="28"/>
          <w:szCs w:val="28"/>
        </w:rPr>
        <w:t xml:space="preserve"> в рамках эксперимента разработан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целев</w:t>
      </w:r>
      <w:r>
        <w:rPr>
          <w:sz w:val="28"/>
          <w:szCs w:val="28"/>
        </w:rPr>
        <w:t xml:space="preserve">ая</w:t>
      </w:r>
      <w:r>
        <w:rPr>
          <w:sz w:val="28"/>
          <w:szCs w:val="28"/>
        </w:rPr>
        <w:t xml:space="preserve"> модел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</w:t>
        <w:br/>
        <w:t xml:space="preserve">и оптимизированны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стандарт государственн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по предоставлению лицензи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на деятельность по перевозкам железнодорожном транспортом пассажиров. 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540"/>
        <w:jc w:val="both"/>
        <w:rPr>
          <w:bCs/>
          <w:sz w:val="28"/>
          <w:szCs w:val="28"/>
          <w14:ligatures w14:val="none"/>
        </w:rPr>
      </w:pPr>
      <w:r>
        <w:rPr>
          <w:sz w:val="28"/>
          <w:szCs w:val="28"/>
        </w:rPr>
        <w:t xml:space="preserve">В январе 2022 год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на заседании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ежведомственной рабочей группы был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одобрен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описани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целев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состояни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указанной </w:t>
      </w:r>
      <w:r>
        <w:rPr>
          <w:sz w:val="28"/>
          <w:szCs w:val="28"/>
        </w:rPr>
        <w:t xml:space="preserve">государственн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ОЦС-2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bCs/>
          <w:sz w:val="28"/>
          <w:szCs w:val="28"/>
          <w14:ligatures w14:val="none"/>
        </w:rPr>
      </w:r>
      <w:r>
        <w:rPr>
          <w:bCs/>
          <w:sz w:val="28"/>
          <w:szCs w:val="28"/>
          <w14:ligatures w14:val="none"/>
        </w:rPr>
      </w:r>
    </w:p>
    <w:p>
      <w:pPr>
        <w:ind w:firstLine="540"/>
        <w:jc w:val="both"/>
        <w:rPr>
          <w:bCs/>
          <w:sz w:val="28"/>
          <w:szCs w:val="28"/>
          <w14:ligatures w14:val="none"/>
        </w:rPr>
      </w:pPr>
      <w:r>
        <w:rPr>
          <w:sz w:val="28"/>
          <w:szCs w:val="28"/>
        </w:rPr>
        <w:t xml:space="preserve">  Согласно ОЦС-2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 услуге лицензирование деятельности по перевозкам железнодорожным транспортом пассажиров были сокращены сроки предоставления лицензии с 45 рабочих дней до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рабочих дней, изменены требования к документам</w:t>
      </w:r>
      <w:r>
        <w:rPr>
          <w:sz w:val="28"/>
          <w:szCs w:val="28"/>
        </w:rPr>
        <w:t xml:space="preserve">, при подаче заявления документы не предоставляются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а указываются только </w:t>
        <w:br/>
        <w:t xml:space="preserve">их реквизиты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окументы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необходимые для предоставлении государственной услуги </w:t>
      </w:r>
      <w:r>
        <w:rPr>
          <w:sz w:val="28"/>
          <w:szCs w:val="28"/>
        </w:rPr>
        <w:t xml:space="preserve">предоставляются</w:t>
      </w:r>
      <w:r>
        <w:rPr>
          <w:sz w:val="28"/>
          <w:szCs w:val="28"/>
        </w:rPr>
        <w:t xml:space="preserve"> для ознакомления, в ходе </w:t>
      </w:r>
      <w:r>
        <w:rPr>
          <w:sz w:val="28"/>
          <w:szCs w:val="28"/>
        </w:rPr>
        <w:t xml:space="preserve">выездной оценк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соискателя лицензии (</w:t>
      </w:r>
      <w:r>
        <w:rPr>
          <w:sz w:val="28"/>
          <w:szCs w:val="28"/>
        </w:rPr>
        <w:t xml:space="preserve">лицензиата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на соответствие лицензионным требованиям</w:t>
      </w:r>
      <w:r>
        <w:rPr>
          <w:sz w:val="28"/>
          <w:szCs w:val="28"/>
        </w:rPr>
        <w:t xml:space="preserve">, что нашло отражение </w:t>
        <w:br/>
        <w:t xml:space="preserve">во внесенных изменениях в положение о лицензировании деятельности по перевозкам железнодорожным транспортом пассажиров, утвержденное постановлением правительства от 31.12.2020 № 2417</w:t>
      </w:r>
      <w:r>
        <w:rPr>
          <w:sz w:val="28"/>
          <w:szCs w:val="28"/>
        </w:rPr>
        <w:t xml:space="preserve">.</w:t>
      </w:r>
      <w:r>
        <w:rPr>
          <w:bCs/>
          <w:sz w:val="28"/>
          <w:szCs w:val="28"/>
          <w14:ligatures w14:val="none"/>
        </w:rPr>
      </w:r>
      <w:r>
        <w:rPr>
          <w:bCs/>
          <w:sz w:val="28"/>
          <w:szCs w:val="28"/>
          <w14:ligatures w14:val="none"/>
        </w:rPr>
      </w:r>
    </w:p>
    <w:p>
      <w:pPr>
        <w:ind w:firstLine="540"/>
        <w:jc w:val="both"/>
        <w:rPr>
          <w:bCs/>
          <w:sz w:val="28"/>
          <w:szCs w:val="28"/>
          <w14:ligatures w14:val="none"/>
        </w:rPr>
      </w:pPr>
      <w:r>
        <w:rPr>
          <w:sz w:val="28"/>
          <w:szCs w:val="28"/>
        </w:rPr>
        <w:t xml:space="preserve"> На осуществление деятельности по перевозкам железнодорожным транспортом пассажиров в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году  </w:t>
      </w:r>
      <w:r>
        <w:rPr>
          <w:sz w:val="28"/>
          <w:szCs w:val="28"/>
        </w:rPr>
        <w:t xml:space="preserve">предоставлена 1 </w:t>
      </w:r>
      <w:r>
        <w:rPr>
          <w:sz w:val="28"/>
          <w:szCs w:val="28"/>
        </w:rPr>
        <w:t xml:space="preserve">лицензи</w:t>
      </w:r>
      <w:r>
        <w:rPr>
          <w:sz w:val="28"/>
          <w:szCs w:val="28"/>
        </w:rPr>
        <w:t xml:space="preserve">я.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14:ligatures w14:val="none"/>
        </w:rPr>
      </w:r>
      <w:r>
        <w:rPr>
          <w:bCs/>
          <w:sz w:val="28"/>
          <w:szCs w:val="28"/>
          <w14:ligatures w14:val="none"/>
        </w:rPr>
      </w:r>
    </w:p>
    <w:p>
      <w:pPr>
        <w:ind w:firstLine="54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Ведение реестра лицензий осуществляется в информационной системе «Типовой сервис лицензирование». Присвоение регистрационных номеров лицензиям осуществляется с использованием 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диного реестра учета лицензий</w:t>
      </w:r>
      <w:r>
        <w:rPr>
          <w:sz w:val="28"/>
          <w:szCs w:val="28"/>
        </w:rPr>
        <w:t xml:space="preserve"> (ЕРУЛ)</w:t>
      </w:r>
      <w:r>
        <w:rPr>
          <w:sz w:val="28"/>
          <w:szCs w:val="28"/>
        </w:rPr>
        <w:t xml:space="preserve">. Сведения из реестра лицензий размещаются и доступны для проверки </w:t>
      </w:r>
      <w:r>
        <w:rPr>
          <w:sz w:val="28"/>
          <w:szCs w:val="28"/>
        </w:rPr>
        <w:t xml:space="preserve">в сети «Интернет» </w:t>
        <w:br/>
        <w:t xml:space="preserve">в режиме реального времени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 том числе через форму запроса на официальном сайте Ространснадзора.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54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На выписку из реестра лицензий наносится QR-код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 использованием которого можно перейти на страницу в сети «Интернет», содержащую сведения о лицензии.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54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Реализован процесс </w:t>
      </w:r>
      <w:r>
        <w:rPr>
          <w:sz w:val="28"/>
          <w:szCs w:val="28"/>
        </w:rPr>
        <w:t xml:space="preserve">переда</w:t>
      </w:r>
      <w:r>
        <w:rPr>
          <w:sz w:val="28"/>
          <w:szCs w:val="28"/>
        </w:rPr>
        <w:t xml:space="preserve">чи</w:t>
      </w:r>
      <w:r>
        <w:rPr>
          <w:sz w:val="28"/>
          <w:szCs w:val="28"/>
        </w:rPr>
        <w:t xml:space="preserve"> в личный кабинет лицензиата на ЕПГУ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ведени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о лицензиях с использованием СМЭВ в автоматическом режиме. Также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сведения </w:t>
        <w:br/>
        <w:t xml:space="preserve">о выданных лицензиях заинтересованное лицо </w:t>
      </w:r>
      <w:r>
        <w:rPr>
          <w:sz w:val="28"/>
          <w:szCs w:val="28"/>
        </w:rPr>
        <w:t xml:space="preserve">может </w:t>
      </w:r>
      <w:r>
        <w:rPr>
          <w:sz w:val="28"/>
          <w:szCs w:val="28"/>
        </w:rPr>
        <w:t xml:space="preserve">запросить через собственный личный кабинет и получить выписку из реестра лицензий.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54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 части выдачи разрешительных документов реализована реестровая модель предоставления услуг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Учет</w:t>
      </w:r>
      <w:r>
        <w:rPr>
          <w:sz w:val="28"/>
          <w:szCs w:val="28"/>
        </w:rPr>
        <w:t xml:space="preserve"> всех разрешительных документов проводиться в </w:t>
      </w:r>
      <w:r>
        <w:rPr>
          <w:sz w:val="28"/>
          <w:szCs w:val="28"/>
        </w:rPr>
        <w:t xml:space="preserve">ЕРУЛ.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54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части </w:t>
      </w:r>
      <w:r>
        <w:rPr>
          <w:sz w:val="28"/>
          <w:szCs w:val="28"/>
        </w:rPr>
        <w:t xml:space="preserve">трансформаци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государственных услуг в направлении максимальной автоматизации административных процессов</w:t>
      </w:r>
      <w:r>
        <w:rPr>
          <w:sz w:val="28"/>
          <w:szCs w:val="28"/>
        </w:rPr>
        <w:t xml:space="preserve"> реализована возможность </w:t>
      </w:r>
      <w:r>
        <w:rPr>
          <w:sz w:val="28"/>
          <w:szCs w:val="28"/>
        </w:rPr>
        <w:t xml:space="preserve">предоставлени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выписки из реестра лицензий и прекращение действия лицензии при ликвидации предприятия по данным из ЕГРЮЛ/ЕГРИП в режиме «24 часа в сутки - 7дней в неделю» без участия специалистов Ространсн</w:t>
      </w:r>
      <w:r>
        <w:rPr>
          <w:sz w:val="28"/>
          <w:szCs w:val="28"/>
        </w:rPr>
        <w:t xml:space="preserve">адзора в автоматическом режиме.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54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еализован без</w:t>
      </w:r>
      <w:r>
        <w:rPr>
          <w:sz w:val="28"/>
          <w:szCs w:val="28"/>
        </w:rPr>
        <w:t xml:space="preserve">заявительный порядок внесения изменений в реестр лицензий </w:t>
        <w:br/>
        <w:t xml:space="preserve">в части данных о юридическом лице (индивидуальном предпринимателе) если эти изменения уже внесены в ЕГРЮЛ/ЕГРИП. При этом обеспечена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идентификация лица, вносящего изменения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54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Будет продолжена разработка административных регламентов в электронной форме в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едеральном реестре государственных и муниципальных услуг с помощью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онструктора цифровых регламентов и регистрация указанных регламентов </w:t>
        <w:br/>
        <w:t xml:space="preserve">в Минюсте России.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54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Используется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мобильно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</w:t>
      </w:r>
      <w:r>
        <w:rPr>
          <w:sz w:val="28"/>
          <w:szCs w:val="28"/>
        </w:rPr>
        <w:t xml:space="preserve">«И</w:t>
      </w:r>
      <w:r>
        <w:rPr>
          <w:sz w:val="28"/>
          <w:szCs w:val="28"/>
        </w:rPr>
        <w:t xml:space="preserve">нспектор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возможности </w:t>
      </w:r>
      <w:r>
        <w:rPr>
          <w:sz w:val="28"/>
          <w:szCs w:val="28"/>
        </w:rPr>
        <w:t xml:space="preserve">проведения оценки </w:t>
      </w:r>
      <w:r>
        <w:rPr>
          <w:sz w:val="28"/>
          <w:szCs w:val="28"/>
        </w:rPr>
        <w:t xml:space="preserve">соответствия </w:t>
      </w:r>
      <w:r>
        <w:rPr>
          <w:sz w:val="28"/>
          <w:szCs w:val="28"/>
        </w:rPr>
        <w:t xml:space="preserve">лицензионны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 xml:space="preserve">ям</w:t>
      </w:r>
      <w:r>
        <w:rPr>
          <w:sz w:val="28"/>
          <w:szCs w:val="28"/>
        </w:rPr>
        <w:t xml:space="preserve"> без фактического выезда сотрудников по месту осуществления лицензируемой деятельности</w:t>
      </w:r>
      <w:r>
        <w:rPr>
          <w:sz w:val="28"/>
          <w:szCs w:val="28"/>
        </w:rPr>
        <w:t xml:space="preserve"> в дистанционном формате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pageBreakBefore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Годовой д</w:t>
      </w:r>
      <w:r>
        <w:rPr>
          <w:b/>
          <w:sz w:val="28"/>
          <w:szCs w:val="28"/>
        </w:rPr>
        <w:t xml:space="preserve">оклад</w:t>
      </w:r>
      <w:r>
        <w:rPr>
          <w:b/>
          <w:sz w:val="28"/>
          <w:szCs w:val="28"/>
        </w:rPr>
        <w:t xml:space="preserve"> № </w:t>
      </w:r>
      <w:r>
        <w:rPr>
          <w:b/>
          <w:sz w:val="28"/>
          <w:szCs w:val="28"/>
        </w:rPr>
        <w:t xml:space="preserve">1.</w:t>
      </w:r>
      <w:r>
        <w:rPr>
          <w:b/>
          <w:sz w:val="28"/>
          <w:szCs w:val="28"/>
        </w:rPr>
        <w:t xml:space="preserve">3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</w:rPr>
        <w:t xml:space="preserve">ицензировани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погрузочно-разгрузочной деятельности</w:t>
      </w:r>
      <w:r>
        <w:rPr>
          <w:b/>
          <w:sz w:val="28"/>
          <w:szCs w:val="28"/>
        </w:rPr>
        <w:t xml:space="preserve"> применительно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к опасным грузам на железнодорожном транспорте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20</w:t>
      </w:r>
      <w:r>
        <w:rPr>
          <w:b/>
          <w:sz w:val="28"/>
          <w:szCs w:val="28"/>
        </w:rPr>
        <w:t xml:space="preserve">25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  <w:highlight w:val="lightGray"/>
        </w:rPr>
      </w:pPr>
      <w:r>
        <w:rPr>
          <w:b/>
          <w:sz w:val="28"/>
          <w:szCs w:val="28"/>
          <w:highlight w:val="lightGray"/>
        </w:rPr>
      </w:r>
      <w:r>
        <w:rPr>
          <w:b/>
          <w:sz w:val="28"/>
          <w:szCs w:val="28"/>
          <w:highlight w:val="lightGray"/>
        </w:rPr>
      </w:r>
      <w:r>
        <w:rPr>
          <w:b/>
          <w:sz w:val="28"/>
          <w:szCs w:val="28"/>
          <w:highlight w:val="lightGray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Состояние нормативно-правового регулирования в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лицензирования </w:t>
      </w:r>
      <w:r>
        <w:rPr>
          <w:b/>
          <w:sz w:val="28"/>
          <w:szCs w:val="28"/>
        </w:rPr>
        <w:t xml:space="preserve">ПРД</w:t>
      </w:r>
      <w:r>
        <w:rPr>
          <w:b/>
          <w:sz w:val="28"/>
          <w:szCs w:val="28"/>
        </w:rPr>
        <w:t xml:space="preserve">_жд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Таблица № 1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0562" w:type="dxa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138"/>
        <w:gridCol w:w="3005"/>
        <w:gridCol w:w="2806"/>
        <w:gridCol w:w="2091"/>
      </w:tblGrid>
      <w:tr>
        <w:tblPrEx/>
        <w:trPr>
          <w:cantSplit/>
          <w:trHeight w:val="2248"/>
          <w:tblHeader/>
        </w:trPr>
        <w:tc>
          <w:tcPr>
            <w:tcW w:w="52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 xml:space="preserve">пп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Основание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300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Реквизиты нормативного правового акта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80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Сведения об опубликовании нормативного правового акта на официальных сайтах Ространснадзора и его территориальных управлений в информационно-телекоммуникационной сети «Интернет»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09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Полнота нормативной правовой базы (выводы и предложения)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24"/>
        </w:trPr>
        <w:tc>
          <w:tcPr>
            <w:tcW w:w="522" w:type="dxa"/>
            <w:vMerge w:val="restart"/>
            <w:textDirection w:val="lrTb"/>
            <w:noWrap w:val="false"/>
          </w:tcPr>
          <w:p>
            <w:pPr>
              <w:contextualSpacing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138" w:type="dxa"/>
            <w:vMerge w:val="restart"/>
            <w:textDirection w:val="lrTb"/>
            <w:noWrap w:val="false"/>
          </w:tcPr>
          <w:p>
            <w:pPr>
              <w:ind w:right="-108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Нормативные правовые акты, регламентирующие лицензирование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Федеральный закон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r>
              <w:rPr>
                <w:color w:val="000000"/>
              </w:rPr>
              <w:t xml:space="preserve">от 04.05.2011 № 99-ФЗ «О лицензировании отдельных видов деятельности»</w:t>
            </w:r>
            <w:r/>
          </w:p>
        </w:tc>
        <w:tc>
          <w:tcPr>
            <w:tcW w:w="280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опубликован</w:t>
            </w:r>
            <w:r/>
          </w:p>
        </w:tc>
        <w:tc>
          <w:tcPr>
            <w:tcW w:w="2091" w:type="dxa"/>
            <w:vAlign w:val="center"/>
            <w:textDirection w:val="lrTb"/>
            <w:noWrap w:val="false"/>
          </w:tcPr>
          <w:p>
            <w:pPr>
              <w:ind w:left="-108" w:right="-143"/>
              <w:jc w:val="center"/>
            </w:pPr>
            <w:r>
              <w:t xml:space="preserve">Внести изменение </w:t>
            </w:r>
            <w:r>
              <w:br/>
            </w:r>
            <w:r>
              <w:t xml:space="preserve">в ст. 12 с целью исключения </w:t>
            </w:r>
            <w:r>
              <w:br/>
            </w:r>
            <w:r>
              <w:t xml:space="preserve">из перечня лицензируемых видов деятельности погрузочно-разгрузочную деятельность применительно </w:t>
            </w:r>
            <w:r>
              <w:br/>
            </w:r>
            <w:r>
              <w:t xml:space="preserve">к опасным видам грузов на железнодорожном транспорте</w:t>
            </w:r>
            <w:r/>
          </w:p>
        </w:tc>
      </w:tr>
      <w:tr>
        <w:tblPrEx/>
        <w:trPr>
          <w:trHeight w:val="325"/>
        </w:trPr>
        <w:tc>
          <w:tcPr>
            <w:tcW w:w="522" w:type="dxa"/>
            <w:vMerge w:val="continue"/>
            <w:textDirection w:val="lrTb"/>
            <w:noWrap w:val="false"/>
          </w:tcPr>
          <w:p>
            <w:pPr>
              <w:contextualSpacing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13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Налоговый Кодекс Российской Федерации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0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опубликован</w:t>
            </w:r>
            <w:r/>
          </w:p>
        </w:tc>
        <w:tc>
          <w:tcPr>
            <w:tcW w:w="2091" w:type="dxa"/>
            <w:vAlign w:val="center"/>
            <w:textDirection w:val="lrTb"/>
            <w:noWrap w:val="false"/>
          </w:tcPr>
          <w:p>
            <w:pPr>
              <w:widowControl w:val="off"/>
            </w:pPr>
            <w:r>
              <w:t xml:space="preserve">предложений нет</w:t>
            </w:r>
            <w:r/>
          </w:p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25"/>
        </w:trPr>
        <w:tc>
          <w:tcPr>
            <w:tcW w:w="522" w:type="dxa"/>
            <w:vMerge w:val="continue"/>
            <w:textDirection w:val="lrTb"/>
            <w:noWrap w:val="false"/>
          </w:tcPr>
          <w:p>
            <w:pPr>
              <w:contextualSpacing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13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ind w:right="-111"/>
              <w:spacing w:before="100" w:beforeAutospacing="1" w:after="100" w:afterAutospacing="1"/>
            </w:pPr>
            <w:r>
              <w:rPr>
                <w:color w:val="000000"/>
              </w:rPr>
              <w:t xml:space="preserve">Постановление Правительства Российской Федерации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от 21.11.2011 № 957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«Об организации лицензирования отдельных видов деятельности»</w:t>
            </w:r>
            <w:r/>
          </w:p>
        </w:tc>
        <w:tc>
          <w:tcPr>
            <w:tcW w:w="280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опубликовано</w:t>
            </w:r>
            <w:r/>
          </w:p>
        </w:tc>
        <w:tc>
          <w:tcPr>
            <w:tcW w:w="2091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t xml:space="preserve">предложений нет</w:t>
            </w:r>
            <w:r/>
          </w:p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25"/>
        </w:trPr>
        <w:tc>
          <w:tcPr>
            <w:tcW w:w="522" w:type="dxa"/>
            <w:vMerge w:val="continue"/>
            <w:textDirection w:val="lrTb"/>
            <w:noWrap w:val="false"/>
          </w:tcPr>
          <w:p>
            <w:pPr>
              <w:contextualSpacing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13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spacing w:before="100" w:beforeAutospacing="1" w:after="100" w:afterAutospacing="1"/>
            </w:pPr>
            <w:r>
              <w:rPr>
                <w:color w:val="000000"/>
              </w:rPr>
              <w:t xml:space="preserve">Постановление Правительства Российской Федерации от 31.12.2020 № 2417 «</w:t>
            </w:r>
            <w:r>
              <w:rPr>
                <w:rFonts w:eastAsia="Calibri"/>
              </w:rPr>
              <w:t xml:space="preserve">О лицензировании отдельных видов </w:t>
            </w:r>
            <w:r>
              <w:rPr>
                <w:rFonts w:eastAsia="Calibri"/>
              </w:rPr>
              <w:t xml:space="preserve">деятельности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на железнодорожном транспорте</w:t>
            </w:r>
            <w:r>
              <w:rPr>
                <w:color w:val="000000"/>
              </w:rPr>
              <w:t xml:space="preserve">»</w:t>
            </w:r>
            <w:r/>
          </w:p>
        </w:tc>
        <w:tc>
          <w:tcPr>
            <w:tcW w:w="280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опубликовано</w:t>
            </w:r>
            <w:r/>
          </w:p>
        </w:tc>
        <w:tc>
          <w:tcPr>
            <w:tcW w:w="20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25"/>
        </w:trPr>
        <w:tc>
          <w:tcPr>
            <w:tcW w:w="522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138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Правительства Российской Федерации от 12.03.2022 № 353 «Об особенностях разрешительной деятельности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в Российской Федерации»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06" w:type="dxa"/>
            <w:textDirection w:val="lrTb"/>
            <w:noWrap w:val="false"/>
          </w:tcPr>
          <w:p>
            <w:pPr>
              <w:jc w:val="center"/>
            </w:pPr>
            <w:r>
              <w:t xml:space="preserve">опубликовано</w:t>
            </w:r>
            <w:r/>
          </w:p>
        </w:tc>
        <w:tc>
          <w:tcPr>
            <w:tcW w:w="2091" w:type="dxa"/>
            <w:textDirection w:val="lrTb"/>
            <w:noWrap w:val="false"/>
          </w:tcPr>
          <w:p>
            <w:pPr>
              <w:widowControl w:val="off"/>
            </w:pPr>
            <w:r>
              <w:t xml:space="preserve">предложений нет</w:t>
            </w:r>
            <w:r/>
          </w:p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490"/>
        </w:trPr>
        <w:tc>
          <w:tcPr>
            <w:tcW w:w="522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138" w:type="dxa"/>
            <w:textDirection w:val="lrTb"/>
            <w:noWrap w:val="false"/>
          </w:tcPr>
          <w:p>
            <w:pPr>
              <w:ind w:right="-135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Нормативные правовые акты, </w:t>
            </w:r>
            <w:r>
              <w:t xml:space="preserve">конкретизирующие содержание лицензионных требований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rPr>
                <w:rFonts w:eastAsia="Calibri"/>
              </w:rPr>
              <w:outlineLvl w:val="0"/>
            </w:pPr>
            <w:r>
              <w:rPr>
                <w:rFonts w:eastAsia="Calibri"/>
              </w:rPr>
              <w:t xml:space="preserve">Положение о лицензировании погрузочно-разгрузочной деятельности применительно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к опасным грузам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на железнодорожном транспорте, утвержденное Постановлением Правительства Российской Федерации от 31.12.2020 № 2417 «О лицензировании отдельных видов деятельности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на железнодорожном транспорте»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806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опубликовано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09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предложений нет</w:t>
            </w:r>
            <w:r/>
          </w:p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490"/>
        </w:trPr>
        <w:tc>
          <w:tcPr>
            <w:tcW w:w="522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138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Нормативные правовые акты, </w:t>
            </w:r>
            <w:r>
              <w:t xml:space="preserve">устанавливающие формы документов, используемых при лицензировании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ind w:right="-142"/>
              <w:rPr>
                <w:rFonts w:eastAsia="Calibri"/>
              </w:rPr>
            </w:pPr>
            <w:r>
              <w:t xml:space="preserve">Административный регламент Федеральной службы по надзору </w:t>
            </w:r>
            <w:r>
              <w:br/>
            </w:r>
            <w:r>
              <w:t xml:space="preserve">в сфере транспорта предоставления государственной услуги </w:t>
            </w:r>
            <w:r>
              <w:br/>
            </w:r>
            <w:r>
              <w:t xml:space="preserve">по лицензированию погрузочно-разгрузочной </w:t>
            </w:r>
            <w:r>
              <w:t xml:space="preserve">деятельности применительно</w:t>
            </w:r>
            <w:r>
              <w:t xml:space="preserve"> </w:t>
            </w:r>
            <w:r>
              <w:br/>
            </w:r>
            <w:r>
              <w:t xml:space="preserve">к опасным грузам </w:t>
            </w:r>
            <w:r>
              <w:br/>
            </w:r>
            <w:r>
              <w:t xml:space="preserve">на железнодорожном транспорте, утвержден Приказом Минтранса России от 31.01.2014 № 27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806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t xml:space="preserve">опубликовано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091" w:type="dxa"/>
            <w:textDirection w:val="lrTb"/>
            <w:noWrap w:val="false"/>
          </w:tcPr>
          <w:p>
            <w:pPr>
              <w:ind w:left="-108" w:right="-143"/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-108" w:right="-143"/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Отмена административного регламента после внесения изменений в ст. 12 Федерального закона от 04.05.2011    № 99-ФЗ </w:t>
            </w:r>
            <w:r>
              <w:rPr>
                <w:rFonts w:eastAsia="Calibri"/>
              </w:rPr>
              <w:br/>
              <w:t xml:space="preserve">«О лицензировании отдельных видов деятельности»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</w:pPr>
      <w:r>
        <w:t xml:space="preserve">Раздел </w:t>
      </w:r>
      <w:r>
        <w:rPr>
          <w:lang w:val="en-US"/>
        </w:rPr>
        <w:t xml:space="preserve">II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5"/>
        <w:ind w:right="-1"/>
        <w:jc w:val="both"/>
        <w:keepNext w:val="0"/>
        <w:spacing w:before="0" w:after="0" w:line="240" w:lineRule="auto"/>
        <w:widowControl w:val="off"/>
        <w:rPr>
          <w:b w:val="0"/>
        </w:rPr>
      </w:pPr>
      <w:r>
        <w:rPr>
          <w:b w:val="0"/>
        </w:rPr>
        <w:t xml:space="preserve">В соответствии с письмом Минэкономразвития России от 08.02.2023 </w:t>
      </w:r>
      <w:r>
        <w:rPr>
          <w:b w:val="0"/>
        </w:rPr>
        <w:br/>
      </w:r>
      <w:r>
        <w:rPr>
          <w:b w:val="0"/>
        </w:rPr>
        <w:t xml:space="preserve">№ Д24и-3921 «О подготовке докладов о лицензировании отдельных видов деятельности» раздел не заполняется.</w:t>
      </w:r>
      <w:r>
        <w:rPr>
          <w:b w:val="0"/>
        </w:rPr>
      </w:r>
      <w:r>
        <w:rPr>
          <w:b w:val="0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  <w:rPr>
          <w:bCs w:val="0"/>
          <w:iCs w:val="0"/>
          <w:szCs w:val="24"/>
        </w:rPr>
      </w:pPr>
      <w:r>
        <w:rPr>
          <w:bCs w:val="0"/>
          <w:iCs w:val="0"/>
          <w:szCs w:val="24"/>
        </w:rPr>
        <w:t xml:space="preserve">Раздел </w:t>
      </w:r>
      <w:r>
        <w:rPr>
          <w:bCs w:val="0"/>
          <w:iCs w:val="0"/>
          <w:szCs w:val="24"/>
          <w:lang w:val="en-US"/>
        </w:rPr>
        <w:t xml:space="preserve">III</w:t>
      </w:r>
      <w:r>
        <w:rPr>
          <w:bCs w:val="0"/>
          <w:iCs w:val="0"/>
          <w:szCs w:val="24"/>
        </w:rPr>
      </w:r>
      <w:r>
        <w:rPr>
          <w:bCs w:val="0"/>
          <w:iCs w:val="0"/>
          <w:szCs w:val="24"/>
        </w:rPr>
      </w:r>
    </w:p>
    <w:p>
      <w:r/>
      <w:r/>
    </w:p>
    <w:p>
      <w:pPr>
        <w:ind w:firstLine="709"/>
        <w:jc w:val="both"/>
        <w:rPr>
          <w:sz w:val="10"/>
          <w:szCs w:val="10"/>
          <w:highlight w:val="lightGray"/>
        </w:rPr>
      </w:pPr>
      <w:r>
        <w:rPr>
          <w:sz w:val="10"/>
          <w:szCs w:val="10"/>
          <w:highlight w:val="lightGray"/>
        </w:rPr>
      </w:r>
      <w:r>
        <w:rPr>
          <w:sz w:val="10"/>
          <w:szCs w:val="10"/>
          <w:highlight w:val="lightGray"/>
        </w:rPr>
      </w:r>
      <w:r>
        <w:rPr>
          <w:sz w:val="10"/>
          <w:szCs w:val="10"/>
          <w:highlight w:val="lightGray"/>
        </w:rPr>
      </w:r>
    </w:p>
    <w:p>
      <w:pPr>
        <w:pStyle w:val="915"/>
        <w:ind w:right="-1"/>
        <w:jc w:val="both"/>
        <w:keepNext w:val="0"/>
        <w:spacing w:before="0" w:after="0" w:line="240" w:lineRule="auto"/>
        <w:widowControl w:val="off"/>
        <w:rPr>
          <w:b w:val="0"/>
        </w:rPr>
      </w:pPr>
      <w:r>
        <w:rPr>
          <w:b w:val="0"/>
        </w:rPr>
        <w:t xml:space="preserve">В соответствии с письмом Минэкономразвития России от 08.02.2023 </w:t>
      </w:r>
      <w:r>
        <w:rPr>
          <w:b w:val="0"/>
        </w:rPr>
        <w:br/>
      </w:r>
      <w:r>
        <w:rPr>
          <w:b w:val="0"/>
        </w:rPr>
        <w:t xml:space="preserve">№ Д24и-3921 «О подготовке докладов о лицензировании отдельных видов деятельности» раздел не заполняется.</w:t>
      </w:r>
      <w:r>
        <w:rPr>
          <w:b w:val="0"/>
        </w:rPr>
      </w:r>
      <w:r>
        <w:rPr>
          <w:b w:val="0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 xml:space="preserve">IV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2"/>
        <w:spacing w:line="240" w:lineRule="auto"/>
        <w:widowControl w:val="off"/>
      </w:pPr>
      <w:r/>
      <w:r/>
    </w:p>
    <w:p>
      <w:pPr>
        <w:pStyle w:val="915"/>
        <w:ind w:right="-1"/>
        <w:jc w:val="both"/>
        <w:keepNext w:val="0"/>
        <w:spacing w:before="0" w:after="0" w:line="240" w:lineRule="auto"/>
        <w:widowControl w:val="off"/>
        <w:rPr>
          <w:b w:val="0"/>
        </w:rPr>
      </w:pPr>
      <w:r>
        <w:rPr>
          <w:b w:val="0"/>
        </w:rPr>
        <w:t xml:space="preserve">В соответствии с письмом Минэкономразвития России от 08.02.2023 </w:t>
      </w:r>
      <w:r>
        <w:rPr>
          <w:b w:val="0"/>
        </w:rPr>
        <w:br/>
      </w:r>
      <w:r>
        <w:rPr>
          <w:b w:val="0"/>
        </w:rPr>
        <w:t xml:space="preserve">№ Д24и-3921 «О подготовке докладов о лицензировании отдельных видов деятельности» раздел не заполняется.</w:t>
      </w:r>
      <w:r>
        <w:rPr>
          <w:b w:val="0"/>
        </w:rPr>
      </w:r>
      <w:r>
        <w:rPr>
          <w:b w:val="0"/>
        </w:rPr>
      </w:r>
    </w:p>
    <w:p>
      <w:pPr>
        <w:pStyle w:val="922"/>
        <w:spacing w:line="240" w:lineRule="auto"/>
        <w:widowControl w:val="off"/>
      </w:pPr>
      <w:r/>
      <w:r/>
    </w:p>
    <w:p>
      <w:pPr>
        <w:ind w:left="0" w:right="0" w:firstLine="0"/>
        <w:jc w:val="center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 xml:space="preserve">V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 w:firstLine="0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редложения по осуществлению лицензирования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ПРД</w:t>
      </w:r>
      <w:r>
        <w:rPr>
          <w:b/>
          <w:bCs/>
          <w:sz w:val="28"/>
          <w:szCs w:val="28"/>
        </w:rPr>
        <w:t xml:space="preserve">_жд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 1 августа 2021 года на территории Российской Федерации проводится эксперимент по оптимизации и автоматизации процессов в сфере разрешительной деятельности, в том числе лицензирования (далее - экс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еримент), утвержденный постановлением Правительства Российской Федерации от 30.07.2021 № 1279 </w:t>
        <w:br/>
        <w:t xml:space="preserve">«О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лицензирования».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Целями эксперимента являются создание и апробация механизма упрощения </w:t>
        <w:br/>
        <w:t xml:space="preserve">и ускорения подачи, приема, рассмотрения заявлений о предоставлении разрешений,</w:t>
      </w:r>
      <w:r>
        <w:rPr>
          <w:sz w:val="28"/>
          <w:szCs w:val="28"/>
        </w:rPr>
        <w:t xml:space="preserve"> о внесении изменений в реестр разрешений, о проведении периодического подтверждения соответствия лицензиата лицензионным требованиям, предоставления разрешения по результатам проверки заявителя на соответствие требованиям, прекращения действия разрешения.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Ространснадзором </w:t>
      </w:r>
      <w:r>
        <w:rPr>
          <w:sz w:val="28"/>
          <w:szCs w:val="28"/>
        </w:rPr>
        <w:t xml:space="preserve">в рамках эксперимента разработан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целев</w:t>
      </w:r>
      <w:r>
        <w:rPr>
          <w:sz w:val="28"/>
          <w:szCs w:val="28"/>
        </w:rPr>
        <w:t xml:space="preserve">ая</w:t>
      </w:r>
      <w:r>
        <w:rPr>
          <w:sz w:val="28"/>
          <w:szCs w:val="28"/>
        </w:rPr>
        <w:t xml:space="preserve"> модел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</w:t>
        <w:br/>
        <w:t xml:space="preserve">и оптимизированны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стандарт государственн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по предоставлению лицензи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погрузочно-разгрузочн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</w:t>
      </w:r>
      <w:r>
        <w:rPr>
          <w:sz w:val="28"/>
          <w:szCs w:val="28"/>
        </w:rPr>
        <w:t xml:space="preserve">ь применительно к опасным грузам </w:t>
        <w:br/>
        <w:t xml:space="preserve">на</w:t>
      </w:r>
      <w:r>
        <w:rPr>
          <w:sz w:val="28"/>
          <w:szCs w:val="28"/>
        </w:rPr>
        <w:t xml:space="preserve"> железнодорожном транспортом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20"/>
        <w:jc w:val="both"/>
        <w:rPr>
          <w:bCs/>
          <w:sz w:val="28"/>
          <w:szCs w:val="28"/>
          <w14:ligatures w14:val="none"/>
        </w:rPr>
      </w:pPr>
      <w:r>
        <w:rPr>
          <w:sz w:val="28"/>
          <w:szCs w:val="28"/>
        </w:rPr>
        <w:t xml:space="preserve">В феврале 2022 год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на заседании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ежведомственной рабочей группы был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одобрен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описани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целев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состояни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указанной </w:t>
      </w:r>
      <w:r>
        <w:rPr>
          <w:sz w:val="28"/>
          <w:szCs w:val="28"/>
        </w:rPr>
        <w:t xml:space="preserve">государственн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ОЦС-2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bCs/>
          <w:sz w:val="28"/>
          <w:szCs w:val="28"/>
          <w14:ligatures w14:val="none"/>
        </w:rPr>
      </w:r>
      <w:r>
        <w:rPr>
          <w:bCs/>
          <w:sz w:val="28"/>
          <w:szCs w:val="28"/>
          <w14:ligatures w14:val="none"/>
        </w:rPr>
      </w:r>
    </w:p>
    <w:p>
      <w:pPr>
        <w:ind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настоящее время, предотвращаемыми рисками становятся, прежде всего, вероятность причинения ущерба окружающей среде и здоровью человека из-за утечек о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асных веществ, возгораний и др. Так, при аварийных ситуациях </w:t>
        <w:br/>
        <w:t xml:space="preserve">на железнодорожном транспорте (загорании, утечке, просыпании, повреждении тары или подвижного состава с опасными грузами) в окружающую среду могут попасть такие опасные вещества, как, например, </w:t>
      </w:r>
      <w:r>
        <w:rPr>
          <w:sz w:val="28"/>
          <w:szCs w:val="28"/>
        </w:rPr>
        <w:t xml:space="preserve">гептан-гексановая фракция, фенолы, изопропилбензол, стирол, а также различные нефтепродукты.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Высокая значимость возникновен</w:t>
      </w:r>
      <w:r>
        <w:rPr>
          <w:sz w:val="28"/>
          <w:szCs w:val="28"/>
        </w:rPr>
        <w:t xml:space="preserve">ия</w:t>
      </w:r>
      <w:r>
        <w:rPr>
          <w:sz w:val="28"/>
          <w:szCs w:val="28"/>
        </w:rPr>
        <w:t xml:space="preserve"> рисков причинения вреда при возникновении аварийных ситуаций требует адекватных механизмов </w:t>
        <w:br/>
        <w:t xml:space="preserve">их регулирования, однако лицензирование этих видов деятельности на сегодня </w:t>
        <w:br/>
        <w:t xml:space="preserve">им не является. Содержание лицензионных требований не затрагивает специфики погрузки вы</w:t>
      </w:r>
      <w:r>
        <w:rPr>
          <w:sz w:val="28"/>
          <w:szCs w:val="28"/>
        </w:rPr>
        <w:t xml:space="preserve">грузки опасных грузов. Ключевой контроль требований к перевозке ОГ проходит на этапе допуска на ж/д пути общего пользования. Проверяются требования, содержащиеся в Правилах перевозки опасных грузов железнодорожным транспортом, в том числе корреспондирующие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нормами «Европейского соглашения о международной дорожной 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ревозке опасных грузов» (ДОПОГ), «Соглашения </w:t>
        <w:br/>
        <w:t xml:space="preserve">о межгосударственных перевозках опасных и разрядных грузов»(страны постсоветского пространства) и Правилами перевозок опасных грузов по железным дорогам (СНГ), «Рекомендациями по перевозке опасных грузов» ООН.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А погрузочно-разгрузочные операции с опасными грузами являются частью технологического процесса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осуществляемого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взрывопожароопасных и химически опасных производственных объектах.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Э</w:t>
      </w:r>
      <w:hyperlink r:id="rId14" w:tooltip="https://www.consultant.ru/document/cons_doc_LAW_409658/2400e52ec3c2d7350251eb7e1268c21b08219149/#dst100010" w:anchor="dst100010" w:history="1">
        <w:r>
          <w:rPr>
            <w:sz w:val="28"/>
            <w:szCs w:val="28"/>
          </w:rPr>
          <w:t xml:space="preserve">ксплуатация</w:t>
        </w:r>
      </w:hyperlink>
      <w:r>
        <w:rPr>
          <w:sz w:val="28"/>
          <w:szCs w:val="28"/>
        </w:rPr>
        <w:t xml:space="preserve"> взрывопожароопасных и химически опасных производственных объектов </w:t>
      </w:r>
      <w:hyperlink r:id="rId15" w:tooltip="https://www.consultant.ru/document/cons_doc_LAW_387310/3cc6edcf62c33ed74fd0d4636555b4996a2d468e/#dst110" w:anchor="dst110" w:history="1">
        <w:r>
          <w:rPr>
            <w:sz w:val="28"/>
            <w:szCs w:val="28"/>
          </w:rPr>
          <w:t xml:space="preserve">I</w:t>
        </w:r>
      </w:hyperlink>
      <w:r>
        <w:rPr>
          <w:sz w:val="28"/>
          <w:szCs w:val="28"/>
        </w:rPr>
        <w:t xml:space="preserve">, </w:t>
      </w:r>
      <w:hyperlink r:id="rId16" w:tooltip="https://www.consultant.ru/document/cons_doc_LAW_387310/3cc6edcf62c33ed74fd0d4636555b4996a2d468e/#dst111" w:anchor="dst111" w:history="1">
        <w:r>
          <w:rPr>
            <w:sz w:val="28"/>
            <w:szCs w:val="28"/>
          </w:rPr>
          <w:t xml:space="preserve">II</w:t>
        </w:r>
      </w:hyperlink>
      <w:r>
        <w:rPr>
          <w:sz w:val="28"/>
          <w:szCs w:val="28"/>
        </w:rPr>
        <w:t xml:space="preserve"> и </w:t>
      </w:r>
      <w:hyperlink r:id="rId17" w:tooltip="https://www.consultant.ru/document/cons_doc_LAW_387310/3cc6edcf62c33ed74fd0d4636555b4996a2d468e/#dst112" w:anchor="dst112" w:history="1">
        <w:r>
          <w:rPr>
            <w:sz w:val="28"/>
            <w:szCs w:val="28"/>
          </w:rPr>
          <w:t xml:space="preserve">III</w:t>
        </w:r>
      </w:hyperlink>
      <w:r>
        <w:rPr>
          <w:sz w:val="28"/>
          <w:szCs w:val="28"/>
        </w:rPr>
        <w:t xml:space="preserve"> классов опасности – лицензируемый вид, поименованный </w:t>
        <w:br/>
        <w:t xml:space="preserve">в перечне лицензируемых видов деятельности установленном в статье 12 федерального закона о лицензировании № 99-ФЗ.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Учитывая вышеизложенное, </w:t>
      </w:r>
      <w:r>
        <w:rPr>
          <w:sz w:val="28"/>
          <w:szCs w:val="28"/>
        </w:rPr>
        <w:t xml:space="preserve">было </w:t>
      </w:r>
      <w:r>
        <w:rPr>
          <w:sz w:val="28"/>
          <w:szCs w:val="28"/>
        </w:rPr>
        <w:t xml:space="preserve">предл</w:t>
      </w:r>
      <w:r>
        <w:rPr>
          <w:sz w:val="28"/>
          <w:szCs w:val="28"/>
        </w:rPr>
        <w:t xml:space="preserve">ожено</w:t>
      </w:r>
      <w:r>
        <w:rPr>
          <w:sz w:val="28"/>
          <w:szCs w:val="28"/>
        </w:rPr>
        <w:t xml:space="preserve"> заменить лицензирование уведомительным порядком начала деятельности </w:t>
      </w:r>
      <w:r>
        <w:rPr>
          <w:sz w:val="28"/>
          <w:szCs w:val="28"/>
        </w:rPr>
        <w:t xml:space="preserve">ко</w:t>
      </w:r>
      <w:r>
        <w:rPr>
          <w:sz w:val="28"/>
          <w:szCs w:val="28"/>
        </w:rPr>
        <w:t xml:space="preserve">мпаний, осуществляющих перевозку и погрузку-выгрузку опасных грузов на ж/д транспорте, сделав акцент </w:t>
        <w:br/>
        <w:t xml:space="preserve">на  контроле обязательных требований в процессе деятельности этих организаций, </w:t>
        <w:br/>
        <w:t xml:space="preserve">с применением риск-ориентированного подхода и мер дистанционного контроля.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 настоящее время контроль за вышеуказан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ой деятельностью осуществляется в соответствии с Положением о федеральном государственным контроле (надзоре) </w:t>
        <w:br/>
        <w:t xml:space="preserve">в области железнодорожного транспорта, утвержденного постановлением Правительства РФ от 25.06.2021 № 991, с целью предотвращения возможных рисков.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Кроме того, перевод выше указанных видов деятельности с лицензируемого </w:t>
        <w:br/>
        <w:t xml:space="preserve">на уведомительный пор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док, позволит снизить административную нагрузку </w:t>
        <w:br/>
        <w:t xml:space="preserve">на предприятия и предпринимателей, улучшит деловой климат, не снижая безопасности и качества предоставляемых услуг и  послужит повышению эффективности и результативности контрольной (надзорной) деятельности.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Перевод погрузочно-разгрузочной деятельности применительно к опасным грузам на железнодорожном транспорте отражен в описании целевого состояния (ОЦС), которое утверждено на заседании МРГ по оптимизации и автоматизации разрешительной деятельности.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 соответствии с планом-графиком по изменению НПА изменение федерального закона о лицензировании в части  исключения из перечня лицензируемых видов деятельности  указанных вид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деятельности </w:t>
      </w:r>
      <w:r>
        <w:rPr>
          <w:sz w:val="28"/>
          <w:szCs w:val="28"/>
        </w:rPr>
        <w:t xml:space="preserve">было </w:t>
      </w:r>
      <w:r>
        <w:rPr>
          <w:sz w:val="28"/>
          <w:szCs w:val="28"/>
        </w:rPr>
        <w:t xml:space="preserve">запланировано на ноябрь 2022 года</w:t>
      </w:r>
      <w:r>
        <w:rPr>
          <w:sz w:val="28"/>
          <w:szCs w:val="28"/>
        </w:rPr>
        <w:t xml:space="preserve">, однако до настоящего времени изменения в закон о лицензировании в части исключения лицензирования погрузочно-разгрузочной деятельности применительно к опасным грузам на железнодорожном транспорте </w:t>
        <w:br/>
        <w:t xml:space="preserve">не внесены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20"/>
        <w:jc w:val="both"/>
        <w:rPr>
          <w:bCs/>
          <w:sz w:val="28"/>
          <w:szCs w:val="28"/>
          <w14:ligatures w14:val="none"/>
        </w:rPr>
      </w:pPr>
      <w:r>
        <w:rPr>
          <w:sz w:val="28"/>
          <w:szCs w:val="28"/>
        </w:rPr>
        <w:t xml:space="preserve">Надо отметить, что решение по переводу погрузочно-разгрузочной деятельности применительно к опасным грузам на уведомительный порядок нашло отражение </w:t>
      </w:r>
      <w:r>
        <w:rPr>
          <w:sz w:val="28"/>
          <w:szCs w:val="28"/>
        </w:rPr>
        <w:t xml:space="preserve">в п</w:t>
      </w:r>
      <w:r>
        <w:rPr>
          <w:sz w:val="28"/>
          <w:szCs w:val="28"/>
        </w:rPr>
        <w:t xml:space="preserve">ункте </w:t>
      </w:r>
      <w:r>
        <w:rPr>
          <w:sz w:val="28"/>
          <w:szCs w:val="28"/>
        </w:rPr>
        <w:t xml:space="preserve">1 Приложения 14 к постановлени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Правительства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2.03.2022 № 353 «Об особенностях разрешительной деятельности в Российской федерации». Так, лицо, планирующее осуществлять указанные виды деятельности, уведомляет Федеральную службу по надзору в сфере транспорта о начале их осуществления </w:t>
        <w:br/>
        <w:t xml:space="preserve">в соответствии со </w:t>
      </w:r>
      <w:hyperlink r:id="rId18" w:tooltip="consultantplus://offline/ref=6F095A6A06413A9864B138E717ECDB2742F1C30E64344E5212894770B9D4A591B08DA1C726CB6B2EC46F564E072778A28F066E7136063982lFH2K" w:history="1">
        <w:r>
          <w:rPr>
            <w:sz w:val="28"/>
            <w:szCs w:val="28"/>
          </w:rPr>
          <w:t xml:space="preserve">статьей 8</w:t>
        </w:r>
      </w:hyperlink>
      <w:r>
        <w:rPr>
          <w:sz w:val="28"/>
          <w:szCs w:val="28"/>
        </w:rPr>
        <w:t xml:space="preserve">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и </w:t>
      </w:r>
      <w:hyperlink r:id="rId19" w:tooltip="consultantplus://offline/ref=6F095A6A06413A9864B138E717ECDB2745F7C40B66364E5212894770B9D4A591A28DF9CB27C97528C07A001F41l7H0K" w:history="1">
        <w:r>
          <w:rPr>
            <w:sz w:val="28"/>
            <w:szCs w:val="28"/>
          </w:rPr>
          <w:t xml:space="preserve">постановлением</w:t>
        </w:r>
      </w:hyperlink>
      <w:r>
        <w:rPr>
          <w:sz w:val="28"/>
          <w:szCs w:val="28"/>
        </w:rPr>
        <w:t xml:space="preserve">  Правительства Российской Федерации от 16</w:t>
      </w:r>
      <w:r>
        <w:rPr>
          <w:sz w:val="28"/>
          <w:szCs w:val="28"/>
        </w:rPr>
        <w:t xml:space="preserve">.07.</w:t>
      </w:r>
      <w:r>
        <w:rPr>
          <w:sz w:val="28"/>
          <w:szCs w:val="28"/>
        </w:rPr>
        <w:t xml:space="preserve">2009 № 584 «Об уведомительном порядке начала осуществления отдельных видов предпринимательской деятельности». </w:t>
      </w:r>
      <w:r>
        <w:rPr>
          <w:bCs/>
          <w:sz w:val="28"/>
          <w:szCs w:val="28"/>
          <w14:ligatures w14:val="none"/>
        </w:rPr>
      </w:r>
      <w:r>
        <w:rPr>
          <w:bCs/>
          <w:sz w:val="28"/>
          <w:szCs w:val="28"/>
          <w14:ligatures w14:val="none"/>
        </w:rPr>
      </w:r>
    </w:p>
    <w:p>
      <w:pPr>
        <w:ind w:firstLine="720"/>
        <w:jc w:val="both"/>
        <w:rPr>
          <w:bCs/>
          <w:sz w:val="28"/>
          <w:szCs w:val="28"/>
          <w14:ligatures w14:val="none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году заявители подали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34</w:t>
      </w:r>
      <w:r>
        <w:rPr>
          <w:sz w:val="28"/>
          <w:szCs w:val="28"/>
        </w:rPr>
        <w:t xml:space="preserve"> уведомлени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о начале осуществления погрузочно-разгрузочной деятельности применительно к опасным грузам </w:t>
        <w:br/>
        <w:t xml:space="preserve">на железнодорожном транспорте.</w:t>
      </w:r>
      <w:r>
        <w:rPr>
          <w:bCs/>
          <w:sz w:val="28"/>
          <w:szCs w:val="28"/>
          <w14:ligatures w14:val="none"/>
        </w:rPr>
      </w:r>
      <w:r>
        <w:rPr>
          <w:bCs/>
          <w:sz w:val="28"/>
          <w:szCs w:val="28"/>
          <w14:ligatures w14:val="none"/>
        </w:rPr>
      </w:r>
    </w:p>
    <w:p>
      <w:pPr>
        <w:ind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Необходимо в</w:t>
      </w:r>
      <w:r>
        <w:rPr>
          <w:sz w:val="28"/>
          <w:szCs w:val="28"/>
        </w:rPr>
        <w:t xml:space="preserve">нести изменение в ст</w:t>
      </w:r>
      <w:r>
        <w:rPr>
          <w:sz w:val="28"/>
          <w:szCs w:val="28"/>
        </w:rPr>
        <w:t xml:space="preserve">атью</w:t>
      </w:r>
      <w:r>
        <w:rPr>
          <w:sz w:val="28"/>
          <w:szCs w:val="28"/>
        </w:rPr>
        <w:t xml:space="preserve"> 12 Федеральн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</w:t>
        <w:br/>
      </w:r>
      <w:r>
        <w:rPr>
          <w:sz w:val="28"/>
          <w:szCs w:val="28"/>
        </w:rPr>
        <w:t xml:space="preserve">от 04.05.2011 № 99-ФЗ «О лицензировании отдельных видов деятельности»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целью исключения из перечня лицензируемых видов деятельности погрузочно-разгрузочную деятельность применительно к опасным видам грузов </w:t>
        <w:br/>
        <w:t xml:space="preserve">на железнодорожном транспорте</w:t>
      </w:r>
      <w:r>
        <w:rPr>
          <w:sz w:val="28"/>
          <w:szCs w:val="28"/>
        </w:rPr>
        <w:t xml:space="preserve"> и внести изменение в </w:t>
      </w:r>
      <w:hyperlink r:id="rId20" w:tooltip="consultantplus://offline/ref=6F095A6A06413A9864B138E717ECDB2745F7C40B66364E5212894770B9D4A591A28DF9CB27C97528C07A001F41l7H0K" w:history="1">
        <w:r>
          <w:rPr>
            <w:sz w:val="28"/>
            <w:szCs w:val="28"/>
          </w:rPr>
          <w:t xml:space="preserve">постановление</w:t>
        </w:r>
      </w:hyperlink>
      <w:r>
        <w:rPr>
          <w:sz w:val="28"/>
          <w:szCs w:val="28"/>
        </w:rPr>
        <w:t xml:space="preserve">  Правительства Российской Федерации от 16 июля 2009 г. № 584 «Об уведомительном порядке начала осуществления отдельных видов предпринимательской деятельности»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540"/>
        <w:jc w:val="both"/>
        <w:rPr>
          <w:bCs/>
          <w:iCs/>
          <w:sz w:val="28"/>
          <w:szCs w:val="28"/>
        </w:rPr>
        <w:outlineLvl w:val="1"/>
      </w:pPr>
      <w:r>
        <w:rPr>
          <w:bCs/>
          <w:iCs/>
          <w:sz w:val="28"/>
          <w:szCs w:val="28"/>
        </w:rPr>
      </w:r>
      <w:r>
        <w:rPr>
          <w:bCs/>
          <w:iCs/>
          <w:sz w:val="28"/>
          <w:szCs w:val="28"/>
        </w:rPr>
      </w:r>
      <w:r>
        <w:rPr>
          <w:bCs/>
          <w:iCs/>
          <w:sz w:val="28"/>
          <w:szCs w:val="28"/>
        </w:rPr>
      </w:r>
    </w:p>
    <w:p>
      <w:pPr>
        <w:jc w:val="center"/>
        <w:pageBreakBefore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II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Государственный морской и речной надзор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Госморречнадзор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firstLine="0"/>
        <w:jc w:val="center"/>
        <w:spacing w:line="240" w:lineRule="auto"/>
        <w:rPr>
          <w:rFonts w:cs="Times New Roman"/>
          <w:bCs w:val="0"/>
          <w:i w:val="0"/>
          <w:szCs w:val="28"/>
        </w:rPr>
      </w:pPr>
      <w:r>
        <w:rPr>
          <w:rFonts w:cs="Times New Roman"/>
          <w:bCs w:val="0"/>
          <w:i w:val="0"/>
          <w:szCs w:val="28"/>
        </w:rPr>
        <w:t xml:space="preserve">Годовой д</w:t>
      </w:r>
      <w:r>
        <w:rPr>
          <w:rFonts w:cs="Times New Roman"/>
          <w:bCs w:val="0"/>
          <w:i w:val="0"/>
          <w:szCs w:val="28"/>
        </w:rPr>
        <w:t xml:space="preserve">оклад</w:t>
      </w:r>
      <w:r>
        <w:rPr>
          <w:rFonts w:cs="Times New Roman"/>
          <w:bCs w:val="0"/>
          <w:i w:val="0"/>
          <w:szCs w:val="28"/>
        </w:rPr>
        <w:t xml:space="preserve"> № </w:t>
      </w:r>
      <w:r>
        <w:rPr>
          <w:rFonts w:cs="Times New Roman"/>
          <w:bCs w:val="0"/>
          <w:i w:val="0"/>
          <w:szCs w:val="28"/>
        </w:rPr>
        <w:t xml:space="preserve">2.</w:t>
      </w:r>
      <w:r>
        <w:rPr>
          <w:rFonts w:cs="Times New Roman"/>
          <w:bCs w:val="0"/>
          <w:i w:val="0"/>
          <w:szCs w:val="28"/>
        </w:rPr>
        <w:t xml:space="preserve">1</w:t>
      </w:r>
      <w:r>
        <w:rPr>
          <w:rFonts w:cs="Times New Roman"/>
          <w:bCs w:val="0"/>
          <w:i w:val="0"/>
          <w:szCs w:val="28"/>
        </w:rPr>
      </w:r>
      <w:r>
        <w:rPr>
          <w:rFonts w:cs="Times New Roman"/>
          <w:bCs w:val="0"/>
          <w:i w:val="0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Лицензирование деятельности по перевозкам внутренним водным транспортом, морским транспортом опасных грузов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20</w:t>
      </w:r>
      <w:r>
        <w:rPr>
          <w:b/>
          <w:sz w:val="28"/>
          <w:szCs w:val="28"/>
        </w:rPr>
        <w:t xml:space="preserve">25</w:t>
      </w:r>
      <w:r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Состояние нормативно-правового регулирования в области </w:t>
      </w:r>
      <w:r>
        <w:rPr>
          <w:b/>
          <w:sz w:val="28"/>
          <w:szCs w:val="28"/>
        </w:rPr>
        <w:br/>
        <w:t xml:space="preserve">лицензирования П</w:t>
      </w:r>
      <w:r>
        <w:rPr>
          <w:b/>
          <w:sz w:val="28"/>
          <w:szCs w:val="28"/>
        </w:rPr>
        <w:t xml:space="preserve">ОГ</w:t>
      </w:r>
      <w:r>
        <w:rPr>
          <w:b/>
          <w:sz w:val="28"/>
          <w:szCs w:val="28"/>
        </w:rPr>
        <w:t xml:space="preserve">_вод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Таблица № 1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0343" w:type="dxa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2166"/>
        <w:gridCol w:w="2381"/>
        <w:gridCol w:w="2551"/>
        <w:gridCol w:w="2722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 xml:space="preserve">пп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Основание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Реквизиты нормативного правового акта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0" w:type="dxa"/>
              <w:right w:w="40" w:type="dxa"/>
              <w:bottom w:w="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Сведения об опубликовании нормативного правового акта на официальных сайтах Ространснадзора и его территориальных управлений в информационно-телекоммуникационной сети «Интернет»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Полнота нормативной правовой базы (выводы и предложения)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23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contextualSpacing/>
              <w:jc w:val="center"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66" w:type="dxa"/>
            <w:vMerge w:val="restart"/>
            <w:textDirection w:val="lrTb"/>
            <w:noWrap w:val="false"/>
          </w:tcPr>
          <w:p>
            <w:pPr>
              <w:ind w:right="-104"/>
              <w:widowControl w:val="off"/>
            </w:pPr>
            <w:r>
              <w:t xml:space="preserve">Нормативные правовые акты, регламентирующие лицензирование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textDirection w:val="lrTb"/>
            <w:noWrap w:val="false"/>
          </w:tcPr>
          <w:p>
            <w:pPr>
              <w:widowControl w:val="off"/>
            </w:pPr>
            <w:r>
              <w:t xml:space="preserve">Федеральный закон от 04.05.2011 </w:t>
            </w:r>
            <w:r/>
          </w:p>
          <w:p>
            <w:pPr>
              <w:widowControl w:val="off"/>
            </w:pPr>
            <w:r>
              <w:t xml:space="preserve">№ 99-ФЗ</w:t>
            </w:r>
            <w:r/>
          </w:p>
          <w:p>
            <w:pPr>
              <w:widowControl w:val="off"/>
            </w:pPr>
            <w:r>
              <w:t xml:space="preserve">«О лицензировании отдельных видов деятельности» (далее – Закон)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https://rostransnadzor.gov.ru/documents/categories/75/document/690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 xml:space="preserve">Внесение изменений не требуется.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2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6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textDirection w:val="lrTb"/>
            <w:noWrap w:val="false"/>
          </w:tcPr>
          <w:p>
            <w:pPr>
              <w:widowControl w:val="off"/>
            </w:pPr>
            <w:r>
              <w:t xml:space="preserve">Федеральный закон от 27.07.2010 </w:t>
            </w:r>
            <w:r/>
          </w:p>
          <w:p>
            <w:pPr>
              <w:widowControl w:val="off"/>
            </w:pPr>
            <w:r>
              <w:t xml:space="preserve">№ 210-ФЗ </w:t>
            </w:r>
            <w:r>
              <w:br/>
              <w:t xml:space="preserve">«Об организации предоставления государственных </w:t>
            </w:r>
            <w:r>
              <w:br/>
              <w:t xml:space="preserve">и муниципальных услуг»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https://rostransnadzor.gov.ru/deyatelnost/12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Внесение изменений </w:t>
            </w:r>
            <w:r>
              <w:br/>
            </w:r>
            <w:r>
              <w:t xml:space="preserve">не требуется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2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6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textDirection w:val="lrTb"/>
            <w:noWrap w:val="false"/>
          </w:tcPr>
          <w:p>
            <w:pPr>
              <w:widowControl w:val="off"/>
            </w:pPr>
            <w:r>
              <w:t xml:space="preserve">Постановление Правительства Р</w:t>
            </w:r>
            <w:r>
              <w:t xml:space="preserve">оссийской </w:t>
            </w:r>
            <w:r>
              <w:t xml:space="preserve">Ф</w:t>
            </w:r>
            <w:r>
              <w:t xml:space="preserve">едерации</w:t>
            </w:r>
            <w:r>
              <w:t xml:space="preserve"> </w:t>
            </w:r>
            <w:r>
              <w:br/>
            </w:r>
            <w:r>
              <w:t xml:space="preserve">от 21.11.2011 № 957 «Об организации лицензирования отдельных видов деятельности» </w:t>
            </w:r>
            <w:r>
              <w:br/>
            </w:r>
            <w:r>
              <w:t xml:space="preserve">с </w:t>
            </w:r>
            <w:r>
              <w:t xml:space="preserve">изменениями </w:t>
            </w:r>
            <w:r>
              <w:br/>
            </w:r>
            <w:r>
              <w:t xml:space="preserve">и дополнениями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https://rostransnadzor.gov.ru/rostransnadzor/podrazdeleniya/sea/documents/categories/128?page=4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right="-134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Внесение изменений </w:t>
            </w:r>
            <w:r>
              <w:br/>
            </w:r>
            <w:r>
              <w:t xml:space="preserve">не требуется</w:t>
            </w:r>
            <w:r/>
          </w:p>
        </w:tc>
      </w:tr>
      <w:tr>
        <w:tblPrEx/>
        <w:trPr>
          <w:trHeight w:val="281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2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6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textDirection w:val="lrTb"/>
            <w:noWrap w:val="false"/>
          </w:tcPr>
          <w:p>
            <w:pPr>
              <w:ind w:right="-141"/>
              <w:widowControl w:val="off"/>
            </w:pPr>
            <w:r>
              <w:t xml:space="preserve">Постановление Правительства Р</w:t>
            </w:r>
            <w:r>
              <w:t xml:space="preserve">оссийской </w:t>
            </w:r>
            <w:r>
              <w:t xml:space="preserve">Ф</w:t>
            </w:r>
            <w:r>
              <w:t xml:space="preserve">едерации</w:t>
            </w:r>
            <w:r>
              <w:t xml:space="preserve"> </w:t>
            </w:r>
            <w:r>
              <w:br/>
            </w:r>
            <w:r>
              <w:t xml:space="preserve">от 24.10.2011 № 861 «О федеральных государственных информационных системах, обеспечивающих предоставление </w:t>
            </w:r>
            <w:r>
              <w:br/>
            </w:r>
            <w:r>
              <w:t xml:space="preserve">в электронной форме государственных </w:t>
            </w:r>
            <w:r>
              <w:br/>
            </w:r>
            <w:r>
              <w:t xml:space="preserve">и муниципальных услуг (осуществление функции)» </w:t>
            </w:r>
            <w:r>
              <w:br/>
            </w:r>
            <w:r>
              <w:t xml:space="preserve">с </w:t>
            </w:r>
            <w:r>
              <w:t xml:space="preserve">изменениями</w:t>
            </w:r>
            <w:r>
              <w:t xml:space="preserve"> </w:t>
            </w:r>
            <w:r>
              <w:br/>
            </w:r>
            <w:r>
              <w:t xml:space="preserve">и дополнениями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https://rostransnadzor.gov.ru/rostransnadzor/podrazdeleniya/sea/documents/categories/128?page=4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right="-134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Внесение изменений </w:t>
            </w:r>
            <w:r>
              <w:br/>
            </w:r>
            <w:r>
              <w:t xml:space="preserve">не требуется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2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6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textDirection w:val="lrTb"/>
            <w:noWrap w:val="false"/>
          </w:tcPr>
          <w:p>
            <w:pPr>
              <w:widowControl w:val="off"/>
            </w:pPr>
            <w:r>
              <w:t xml:space="preserve">Постановление Правительства Р</w:t>
            </w:r>
            <w:r>
              <w:t xml:space="preserve">оссийской </w:t>
            </w:r>
            <w:r>
              <w:t xml:space="preserve">Ф</w:t>
            </w:r>
            <w:r>
              <w:t xml:space="preserve">едерации</w:t>
            </w:r>
            <w:r>
              <w:t xml:space="preserve"> </w:t>
            </w:r>
            <w:r>
              <w:br/>
            </w:r>
            <w:r>
              <w:t xml:space="preserve">от 07.07.2011 № 553 «О порядке оформления </w:t>
            </w:r>
            <w:r>
              <w:br/>
            </w:r>
            <w:r>
              <w:t xml:space="preserve">и предоставления заявлений и иных документов, необходимых </w:t>
            </w:r>
            <w:r>
              <w:br/>
            </w:r>
            <w:r>
              <w:t xml:space="preserve">для предоставления государственных </w:t>
            </w:r>
            <w:r>
              <w:br/>
            </w:r>
            <w:r>
              <w:t xml:space="preserve">и (или) муниципальных услуг, в форме электронных документов»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r>
              <w:rPr>
                <w:bCs/>
                <w:sz w:val="22"/>
                <w:szCs w:val="22"/>
              </w:rPr>
              <w:t xml:space="preserve">https://rostransnadzor.gov.ru/rostransnadzor/podrazdeleniya/sea/documents/categories/128?page=4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Внесение изменений </w:t>
            </w:r>
            <w:r>
              <w:br/>
            </w:r>
            <w:r>
              <w:t xml:space="preserve">не требуется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textDirection w:val="lrTb"/>
            <w:noWrap w:val="false"/>
          </w:tcPr>
          <w:p>
            <w:pPr>
              <w:widowControl w:val="off"/>
            </w:pPr>
            <w:r>
              <w:t xml:space="preserve">Постановление Правительства </w:t>
            </w:r>
            <w:r>
              <w:t xml:space="preserve">Российской Федерации</w:t>
            </w:r>
            <w:r>
              <w:t xml:space="preserve"> </w:t>
            </w:r>
            <w:r>
              <w:br/>
            </w:r>
            <w:r>
              <w:t xml:space="preserve">от 12.03.2022 № 353 </w:t>
            </w:r>
            <w:r>
              <w:t xml:space="preserve">«Об особенностях разрешительной деятельности </w:t>
            </w:r>
            <w:r>
              <w:br/>
              <w:t xml:space="preserve">в Российской Федерации»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https://rostransnadzor.gov.ru/deyatelnost/75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Внесение изменений </w:t>
            </w:r>
            <w:r>
              <w:br/>
            </w:r>
            <w:r>
              <w:t xml:space="preserve">не требуется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t xml:space="preserve">2.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6" w:type="dxa"/>
            <w:vMerge w:val="restart"/>
            <w:textDirection w:val="lrTb"/>
            <w:noWrap w:val="false"/>
          </w:tcPr>
          <w:p>
            <w:pPr>
              <w:ind w:left="-65" w:firstLine="65"/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Нормативные правовые акты, конкретизирующие содержание лицензионных требований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textDirection w:val="lrTb"/>
            <w:noWrap w:val="false"/>
          </w:tcPr>
          <w:p>
            <w:pPr>
              <w:ind w:right="-138"/>
              <w:widowControl w:val="off"/>
            </w:pPr>
            <w:r>
              <w:t xml:space="preserve">Положение </w:t>
            </w:r>
            <w:r>
              <w:br/>
            </w:r>
            <w:r>
              <w:t xml:space="preserve">о лицензировании деятельности </w:t>
            </w:r>
            <w:r>
              <w:br/>
            </w:r>
            <w:r>
              <w:t xml:space="preserve">по перевозкам внутренним водным транспортом опасных грузов, утвержденное постановлением Правительства Российской Федерации </w:t>
            </w:r>
            <w:r>
              <w:br/>
            </w:r>
            <w:r>
              <w:t xml:space="preserve">от 21.07.2021 № 1243 (далее – Положение по перевозкам опасных грузов)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widowControl w:val="off"/>
            </w:pPr>
            <w:r>
              <w:t xml:space="preserve">https://rostransnadzor.gov.ru/documents/categories/79/document/3811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  <w:sz w:val="22"/>
                <w:szCs w:val="22"/>
                <w14:ligatures w14:val="none"/>
              </w:rPr>
            </w:pPr>
            <w:r>
              <w:t xml:space="preserve">1) </w:t>
            </w:r>
            <w:r>
              <w:t xml:space="preserve">Отсутствует порядок внесения изменений </w:t>
              <w:br/>
              <w:t xml:space="preserve">в реестр лицензий </w:t>
              <w:br/>
              <w:t xml:space="preserve">в случае прекращения деятельности по одному адресу или нескольким адресам мест ее осуществления, предусмотренным лицензией.</w:t>
            </w:r>
            <w:r>
              <w:rPr>
                <w:color w:val="000000" w:themeColor="text1"/>
                <w:sz w:val="22"/>
                <w:szCs w:val="22"/>
                <w14:ligatures w14:val="none"/>
              </w:rPr>
            </w:r>
            <w:r>
              <w:rPr>
                <w:color w:val="000000" w:themeColor="text1"/>
                <w:sz w:val="22"/>
                <w:szCs w:val="22"/>
                <w14:ligatures w14:val="none"/>
              </w:rPr>
            </w:r>
          </w:p>
          <w:p>
            <w:pPr>
              <w:widowControl w:val="off"/>
              <w:rPr>
                <w:color w:val="000000" w:themeColor="text1"/>
                <w:sz w:val="22"/>
                <w:szCs w:val="22"/>
                <w14:ligatures w14:val="none"/>
              </w:rPr>
            </w:pPr>
            <w:r>
              <w:t xml:space="preserve">2) Актуализировать наименования технических регламентов на морском и внутреннем во</w:t>
            </w:r>
            <w:r>
              <w:t xml:space="preserve">дном транспорте </w:t>
            </w:r>
            <w:r>
              <w:rPr>
                <w:color w:val="000000" w:themeColor="text1"/>
                <w:sz w:val="22"/>
                <w:szCs w:val="22"/>
                <w14:ligatures w14:val="none"/>
              </w:rPr>
            </w:r>
            <w:r>
              <w:rPr>
                <w:color w:val="000000" w:themeColor="text1"/>
                <w:sz w:val="22"/>
                <w:szCs w:val="22"/>
                <w14:ligatures w14:val="none"/>
              </w:rPr>
            </w:r>
          </w:p>
          <w:p>
            <w:pPr>
              <w:widowControl w:val="off"/>
              <w:rPr>
                <w14:ligatures w14:val="none"/>
              </w:rPr>
            </w:pPr>
            <w:r>
              <w:t xml:space="preserve">в соответствии </w:t>
              <w:br/>
              <w:t xml:space="preserve">с которыми предусмотрены лицензионные требованиях в подпункте «а» пункта 4 и подпункте «а» пункта </w:t>
            </w:r>
            <w:r>
              <w:t xml:space="preserve">5 По</w:t>
            </w:r>
            <w:r>
              <w:t xml:space="preserve">ложения по перевозкам опасных </w:t>
            </w:r>
            <w:r>
              <w:t xml:space="preserve">грузов технические регламенты в связи с вступлением в силу новых нормативных правовых актов. 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widowControl w:val="off"/>
              <w:rPr>
                <w:color w:val="000000" w:themeColor="text1"/>
                <w:sz w:val="22"/>
                <w:szCs w:val="22"/>
                <w14:ligatures w14:val="none"/>
              </w:rPr>
            </w:pPr>
            <w:r>
              <w:t xml:space="preserve">3) Требования подпункта </w:t>
            </w:r>
            <w:r>
              <w:t xml:space="preserve">«б» пункта 4 Положения</w:t>
            </w:r>
            <w:r>
              <w:t xml:space="preserve"> по перевозкам опасных грузов</w:t>
            </w:r>
            <w:r>
              <w:t xml:space="preserve"> привести </w:t>
              <w:br/>
              <w:t xml:space="preserve">в соответствие </w:t>
              <w:br/>
              <w:t xml:space="preserve">с требованиями, предусмотренными п.3 ст. 34.1 КВВТ, а именно заменить фразу «аттестованного на право занятия должности» словами </w:t>
            </w:r>
            <w:r>
              <w:t xml:space="preserve">«прошедшего обучение и повышение квалификации специалистов в области морского и речного транспорта в соответствии с международными и российскими требованиями». </w:t>
            </w:r>
            <w:r>
              <w:rPr>
                <w:color w:val="000000" w:themeColor="text1"/>
                <w:sz w:val="22"/>
                <w:szCs w:val="22"/>
                <w14:ligatures w14:val="none"/>
              </w:rPr>
            </w:r>
            <w:r>
              <w:rPr>
                <w:color w:val="000000" w:themeColor="text1"/>
                <w:sz w:val="22"/>
                <w:szCs w:val="22"/>
                <w14:ligatures w14:val="none"/>
              </w:rPr>
            </w:r>
          </w:p>
          <w:p>
            <w:pPr>
              <w:widowControl w:val="off"/>
              <w:rPr>
                <w:color w:val="000000" w:themeColor="text1"/>
                <w:sz w:val="22"/>
                <w:szCs w:val="22"/>
                <w14:ligatures w14:val="none"/>
              </w:rPr>
            </w:pPr>
            <w:r>
              <w:t xml:space="preserve">4) Требование подпункта </w:t>
            </w:r>
            <w:r>
              <w:t xml:space="preserve">«а» пункта 7 Положения </w:t>
            </w:r>
            <w:r>
              <w:t xml:space="preserve">по перевозкам опасных грузов </w:t>
            </w:r>
            <w:r>
              <w:t xml:space="preserve">в части предоставления копии документа о прохождения аттестации должностного лица, ответственного за обеспечение безопасной эксплуатации судов </w:t>
              <w:br/>
            </w:r>
            <w:r>
              <w:t xml:space="preserve">в с</w:t>
            </w:r>
            <w:r>
              <w:t xml:space="preserve">оответствии </w:t>
              <w:br/>
              <w:t xml:space="preserve">с требованиями п.3 ст. 34.1 КВВТ заменить на «копия документа о прохождении обучения и повышения квалификации специалистов в области морского и речного транспорта </w:t>
              <w:br/>
              <w:t xml:space="preserve">в соответствии </w:t>
              <w:br/>
              <w:t xml:space="preserve">с требованиями международного </w:t>
              <w:br/>
              <w:t xml:space="preserve">и российского законодательства».</w:t>
            </w:r>
            <w:r>
              <w:rPr>
                <w:color w:val="000000" w:themeColor="text1"/>
                <w:sz w:val="22"/>
                <w:szCs w:val="22"/>
                <w14:ligatures w14:val="none"/>
              </w:rPr>
            </w:r>
            <w:r>
              <w:rPr>
                <w:color w:val="000000" w:themeColor="text1"/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textDirection w:val="lrTb"/>
            <w:noWrap w:val="false"/>
          </w:tcPr>
          <w:p>
            <w:pPr>
              <w:widowControl w:val="off"/>
            </w:pPr>
            <w:r>
              <w:t xml:space="preserve">Постановление Правительства Р</w:t>
            </w:r>
            <w:r>
              <w:t xml:space="preserve">оссийской </w:t>
            </w:r>
            <w:r>
              <w:t xml:space="preserve">Ф</w:t>
            </w:r>
            <w:r>
              <w:t xml:space="preserve">едерации</w:t>
            </w:r>
            <w:r>
              <w:t xml:space="preserve"> </w:t>
            </w:r>
            <w:r/>
          </w:p>
          <w:p>
            <w:pPr>
              <w:widowControl w:val="off"/>
            </w:pPr>
            <w:r>
              <w:t xml:space="preserve">от 12.08.2010 № 623 «Об утверждении технического регламента </w:t>
            </w:r>
            <w:r>
              <w:br/>
            </w:r>
            <w:r>
              <w:t xml:space="preserve">о безопасности </w:t>
            </w:r>
            <w:r>
              <w:t xml:space="preserve">объектов внутреннего водного транспорта»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https://rostransnadzor.gov.ru/documents/categories/79/document/3806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Внесение изменений </w:t>
              <w:br/>
              <w:t xml:space="preserve">не требуется, документ утратил силу 19.12.2025 в связи с вступлением 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widowControl w:val="off"/>
              <w:rPr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в силу  п</w:t>
            </w:r>
            <w:r>
              <w:t xml:space="preserve">остановления Правительства Российской Федерации от 17.06.2025 № 903 «</w:t>
            </w:r>
            <w:r>
              <w:t xml:space="preserve">Об утверждении технического регламента о безопасности объектов внутреннего водного транспорта».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textDirection w:val="lrTb"/>
            <w:noWrap w:val="false"/>
          </w:tcPr>
          <w:p>
            <w:pPr>
              <w:widowControl w:val="off"/>
            </w:pPr>
            <w:r>
              <w:t xml:space="preserve">Постановление Правительства </w:t>
            </w:r>
            <w:r>
              <w:t xml:space="preserve">Российской Федерации</w:t>
            </w:r>
            <w:r>
              <w:t xml:space="preserve"> </w:t>
            </w:r>
            <w:r>
              <w:br/>
            </w:r>
            <w:r>
              <w:t xml:space="preserve">от 12.08.2010 № 620 «Об утверждении технического регламента </w:t>
            </w:r>
            <w:r>
              <w:br/>
            </w:r>
            <w:r>
              <w:t xml:space="preserve">о безопасности объектов морского транспорта»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https://rostransnadzor.gov.ru/documents/categories/79/document/3804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textDirection w:val="lrTb"/>
            <w:noWrap w:val="false"/>
          </w:tcPr>
          <w:p>
            <w:pPr>
              <w:widowControl w:val="off"/>
              <w:rPr>
                <w:sz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Внесение изменений не требу</w:t>
            </w:r>
            <w:r>
              <w:t xml:space="preserve">ется, документ утрачивает силу 27.02.2026 в связи </w:t>
              <w:br/>
              <w:t xml:space="preserve">с вступлением в силу п</w:t>
            </w:r>
            <w:r>
              <w:t xml:space="preserve">остановления 28.02.2026 постановления Правительства Российской Федерац</w:t>
            </w:r>
            <w:r>
              <w:t xml:space="preserve">ии от 29.08.2025 № 1307 «</w:t>
            </w:r>
            <w:r>
              <w:t xml:space="preserve">Об утверждении технического регламента о безопасности объектов морского транспорта»</w:t>
            </w:r>
            <w:r>
              <w:rPr>
                <w:sz w:val="24"/>
                <w14:ligatures w14:val="none"/>
              </w:rPr>
            </w:r>
            <w:r>
              <w:rPr>
                <w:sz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6" w:type="dxa"/>
            <w:vMerge w:val="restart"/>
            <w:textDirection w:val="lrTb"/>
            <w:noWrap w:val="false"/>
          </w:tcPr>
          <w:p>
            <w:r>
              <w:t xml:space="preserve">Нормативные правовые акты, устанавливающие формы документов, используемых при лицензировании</w:t>
            </w:r>
            <w:r/>
          </w:p>
          <w:p>
            <w:pPr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textDirection w:val="lrTb"/>
            <w:noWrap w:val="false"/>
          </w:tcPr>
          <w:p>
            <w:pPr>
              <w:widowControl w:val="off"/>
            </w:pPr>
            <w:r>
              <w:t xml:space="preserve">1. Постановление Правительства Российской Федерации </w:t>
            </w:r>
            <w:r>
              <w:br/>
            </w:r>
            <w:r>
              <w:t xml:space="preserve">от 29.12.2020 </w:t>
              <w:br/>
            </w:r>
            <w:r>
              <w:t xml:space="preserve">№ 2343 </w:t>
            </w:r>
            <w:r/>
          </w:p>
          <w:p>
            <w:pPr>
              <w:widowControl w:val="off"/>
              <w:rPr>
                <w:highlight w:val="none"/>
              </w:rPr>
            </w:pPr>
            <w:r>
              <w:t xml:space="preserve">«Об утверждении Правил формирования </w:t>
            </w:r>
            <w:r>
              <w:br/>
            </w:r>
            <w:r>
              <w:t xml:space="preserve">и ведения реестра лицензий и типовой формы выписки </w:t>
            </w:r>
            <w:r>
              <w:br/>
            </w:r>
            <w:r>
              <w:t xml:space="preserve">из реестра лицензий»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widowControl w:val="off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https://rostransnadzor.gov.ru/rostransnadzor/podrazdeleniya/sea/documents/categories/128/3867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right="-132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Внесение изменений </w:t>
            </w:r>
            <w:r>
              <w:br/>
            </w:r>
            <w:r>
              <w:t xml:space="preserve">не требуется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textDirection w:val="lrTb"/>
            <w:noWrap w:val="false"/>
          </w:tcPr>
          <w:p>
            <w:pPr>
              <w:widowControl w:val="off"/>
            </w:pPr>
            <w:r>
              <w:t xml:space="preserve">2. Приказ Минтранса Российской Федерации </w:t>
            </w:r>
            <w:r>
              <w:br/>
            </w:r>
            <w:r>
              <w:t xml:space="preserve">от 30</w:t>
            </w:r>
            <w:r>
              <w:t xml:space="preserve">.04.</w:t>
            </w:r>
            <w:r>
              <w:t xml:space="preserve">2013 № 156 </w:t>
            </w:r>
            <w:r>
              <w:br/>
            </w:r>
            <w:r>
              <w:t xml:space="preserve">«Об утверждении административного регламента Федеральной службы по надзору </w:t>
            </w:r>
            <w:r>
              <w:br/>
            </w:r>
            <w:r>
              <w:t xml:space="preserve">в сфере транспорта предоставления государственной </w:t>
            </w:r>
            <w:r>
              <w:t xml:space="preserve">услуги </w:t>
            </w:r>
            <w:r>
              <w:br/>
            </w:r>
            <w:r>
              <w:t xml:space="preserve">по лицензированию деятельности </w:t>
            </w:r>
            <w:r>
              <w:br/>
            </w:r>
            <w:r>
              <w:t xml:space="preserve">по перевозкам внутренним водным транспортом, морским транспортом опасных грузов»  признается утратившим в силу со дня вступления </w:t>
            </w:r>
            <w:r>
              <w:br/>
            </w:r>
            <w:r>
              <w:t xml:space="preserve">в силу нормативного правового акта Федеральной службы по надзору </w:t>
            </w:r>
            <w:r>
              <w:br/>
            </w:r>
            <w:r>
              <w:t xml:space="preserve">в сфере транспорта об утверждении административного регламента предоставления государственной услуги </w:t>
            </w:r>
            <w:r>
              <w:br/>
            </w:r>
            <w:r>
              <w:t xml:space="preserve">по лицензированию деятельности </w:t>
            </w:r>
            <w:r/>
          </w:p>
          <w:p>
            <w:pPr>
              <w:widowControl w:val="off"/>
            </w:pPr>
            <w:r>
              <w:t xml:space="preserve">по перевозкам внутренним водным транспортом, морским транспортом опасных грузов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widowControl w:val="off"/>
            </w:pPr>
            <w:r>
              <w:t xml:space="preserve">В разработке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textDirection w:val="lrTb"/>
            <w:noWrap w:val="false"/>
          </w:tcPr>
          <w:p>
            <w:pPr>
              <w:widowControl w:val="off"/>
            </w:pPr>
            <w:r>
              <w:t xml:space="preserve">Требуется утверждение административного регламента Федеральной службы по надзору в сфере транспорта предоставления государственной услуги по лицензированию деятельности </w:t>
            </w:r>
            <w:r>
              <w:br/>
            </w:r>
            <w:r>
              <w:t xml:space="preserve">по перевозкам внутренним водным транспортом, морским </w:t>
            </w:r>
            <w:r>
              <w:t xml:space="preserve">транспортом опасных грузов.</w:t>
            </w:r>
            <w:r/>
          </w:p>
          <w:p>
            <w:pPr>
              <w:widowControl w:val="off"/>
            </w:pPr>
            <w:r>
              <w:t xml:space="preserve">В соответствии </w:t>
            </w:r>
            <w:r>
              <w:br/>
            </w:r>
            <w:r>
              <w:t xml:space="preserve">с требованиями Федерального закона </w:t>
            </w:r>
            <w:r>
              <w:br/>
            </w:r>
            <w:r>
              <w:t xml:space="preserve">от 27.07.2010</w:t>
            </w:r>
            <w:r>
              <w:t xml:space="preserve"> </w:t>
            </w:r>
            <w:r>
              <w:t xml:space="preserve">№ 210-ФЗ </w:t>
            </w:r>
            <w:r>
              <w:br/>
            </w:r>
            <w:r>
              <w:t xml:space="preserve">«Об организации предоставления государственных </w:t>
            </w:r>
            <w:r>
              <w:br/>
            </w:r>
            <w:r>
              <w:t xml:space="preserve">и муниципальных услуг» и Правилами разработки </w:t>
            </w:r>
            <w:r>
              <w:br/>
            </w:r>
            <w:r>
              <w:t xml:space="preserve">и утверждения административных регламентов предоставления государственных услуг </w:t>
            </w:r>
            <w:r/>
          </w:p>
          <w:p>
            <w:pPr>
              <w:widowControl w:val="off"/>
            </w:pPr>
            <w:r>
              <w:t xml:space="preserve">Административный регламент</w:t>
            </w:r>
            <w:r>
              <w:t xml:space="preserve"> </w:t>
            </w:r>
            <w:r>
              <w:br/>
            </w:r>
            <w:r>
              <w:t xml:space="preserve">по предоставлению государственной услуги по лицензированию будет разработан </w:t>
            </w:r>
            <w:r>
              <w:br/>
              <w:t xml:space="preserve">и утвержден </w:t>
            </w:r>
            <w:r>
              <w:br/>
            </w:r>
            <w:r>
              <w:t xml:space="preserve">в федеральной государственной информационной системе «Федеральный реестр государственных и муниципальных услуг (функций)» (ФГИС</w:t>
            </w:r>
            <w:r>
              <w:rPr>
                <w:color w:val="000000" w:themeColor="text1"/>
                <w:sz w:val="22"/>
                <w:szCs w:val="22"/>
              </w:rPr>
              <w:t xml:space="preserve"> ФРГУ3).</w:t>
            </w:r>
            <w:r/>
          </w:p>
        </w:tc>
      </w:tr>
    </w:tbl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</w:pPr>
      <w:r>
        <w:t xml:space="preserve">Раздел </w:t>
      </w:r>
      <w:r>
        <w:rPr>
          <w:lang w:val="en-US"/>
        </w:rPr>
        <w:t xml:space="preserve">II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5"/>
        <w:ind w:right="-1"/>
        <w:jc w:val="both"/>
        <w:keepNext w:val="0"/>
        <w:spacing w:before="0" w:after="0" w:line="240" w:lineRule="auto"/>
        <w:widowControl w:val="off"/>
        <w:rPr>
          <w:b w:val="0"/>
        </w:rPr>
      </w:pPr>
      <w:r>
        <w:rPr>
          <w:b w:val="0"/>
        </w:rPr>
        <w:t xml:space="preserve">В соответствии с письмом Минэкономразвития России от 08.02.2023 </w:t>
      </w:r>
      <w:r>
        <w:rPr>
          <w:b w:val="0"/>
        </w:rPr>
        <w:br/>
        <w:t xml:space="preserve">№ Д24и-3921 «О подготовке докладов о лицензировании отдельных видов деятельности» раздел не заполняется.</w:t>
      </w:r>
      <w:r>
        <w:rPr>
          <w:b w:val="0"/>
        </w:rPr>
      </w:r>
      <w:r>
        <w:rPr>
          <w:b w:val="0"/>
        </w:rPr>
      </w:r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  <w:rPr>
          <w:bCs w:val="0"/>
          <w:iCs w:val="0"/>
          <w:szCs w:val="24"/>
        </w:rPr>
      </w:pPr>
      <w:r>
        <w:rPr>
          <w:bCs w:val="0"/>
          <w:iCs w:val="0"/>
          <w:szCs w:val="24"/>
        </w:rPr>
      </w:r>
      <w:r>
        <w:rPr>
          <w:bCs w:val="0"/>
          <w:iCs w:val="0"/>
          <w:szCs w:val="24"/>
        </w:rPr>
      </w:r>
      <w:r>
        <w:rPr>
          <w:bCs w:val="0"/>
          <w:iCs w:val="0"/>
          <w:szCs w:val="24"/>
        </w:rPr>
      </w:r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  <w:rPr>
          <w:bCs w:val="0"/>
          <w:iCs w:val="0"/>
          <w:szCs w:val="24"/>
        </w:rPr>
      </w:pPr>
      <w:r>
        <w:rPr>
          <w:bCs w:val="0"/>
          <w:iCs w:val="0"/>
          <w:szCs w:val="24"/>
        </w:rPr>
        <w:t xml:space="preserve">Раздел </w:t>
      </w:r>
      <w:r>
        <w:rPr>
          <w:bCs w:val="0"/>
          <w:iCs w:val="0"/>
          <w:szCs w:val="24"/>
          <w:lang w:val="en-US"/>
        </w:rPr>
        <w:t xml:space="preserve">III</w:t>
      </w:r>
      <w:r>
        <w:rPr>
          <w:bCs w:val="0"/>
          <w:iCs w:val="0"/>
          <w:szCs w:val="24"/>
        </w:rPr>
      </w:r>
      <w:r>
        <w:rPr>
          <w:bCs w:val="0"/>
          <w:iCs w:val="0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5"/>
        <w:ind w:right="-1"/>
        <w:jc w:val="both"/>
        <w:keepNext w:val="0"/>
        <w:spacing w:before="0" w:after="0" w:line="240" w:lineRule="auto"/>
        <w:widowControl w:val="off"/>
        <w:rPr>
          <w:b w:val="0"/>
        </w:rPr>
      </w:pPr>
      <w:r>
        <w:rPr>
          <w:b w:val="0"/>
        </w:rPr>
        <w:t xml:space="preserve">В соответствии с письмом Минэкономразвития России от 08.02.2023 </w:t>
      </w:r>
      <w:r>
        <w:rPr>
          <w:b w:val="0"/>
        </w:rPr>
        <w:br/>
      </w:r>
      <w:r>
        <w:rPr>
          <w:b w:val="0"/>
        </w:rPr>
        <w:t xml:space="preserve">№ Д24и-3921 «О подготовке докладов о лицензировании отдельных видов деятельности» раздел не заполняется.</w:t>
      </w:r>
      <w:r>
        <w:rPr>
          <w:b w:val="0"/>
        </w:rPr>
      </w:r>
      <w:r>
        <w:rPr>
          <w:b w:val="0"/>
        </w:rPr>
      </w:r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  <w:rPr>
          <w:bCs w:val="0"/>
          <w:iCs w:val="0"/>
          <w:szCs w:val="24"/>
        </w:rPr>
      </w:pPr>
      <w:r>
        <w:rPr>
          <w:bCs w:val="0"/>
          <w:iCs w:val="0"/>
          <w:szCs w:val="24"/>
        </w:rPr>
      </w:r>
      <w:r>
        <w:rPr>
          <w:bCs w:val="0"/>
          <w:iCs w:val="0"/>
          <w:szCs w:val="24"/>
        </w:rPr>
      </w:r>
      <w:r>
        <w:rPr>
          <w:bCs w:val="0"/>
          <w:iCs w:val="0"/>
          <w:szCs w:val="24"/>
        </w:rPr>
      </w:r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  <w:rPr>
          <w:bCs w:val="0"/>
          <w:iCs w:val="0"/>
          <w:szCs w:val="24"/>
        </w:rPr>
      </w:pPr>
      <w:r>
        <w:rPr>
          <w:bCs w:val="0"/>
          <w:iCs w:val="0"/>
          <w:szCs w:val="24"/>
        </w:rPr>
        <w:t xml:space="preserve">Раздел IV</w:t>
      </w:r>
      <w:r>
        <w:rPr>
          <w:bCs w:val="0"/>
          <w:iCs w:val="0"/>
          <w:szCs w:val="24"/>
        </w:rPr>
      </w:r>
      <w:r>
        <w:rPr>
          <w:bCs w:val="0"/>
          <w:iCs w:val="0"/>
          <w:szCs w:val="24"/>
        </w:rPr>
      </w:r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</w:pPr>
      <w:r/>
      <w:r/>
    </w:p>
    <w:p>
      <w:pPr>
        <w:pStyle w:val="915"/>
        <w:ind w:right="-1"/>
        <w:jc w:val="both"/>
        <w:keepNext w:val="0"/>
        <w:spacing w:before="0" w:after="0" w:line="240" w:lineRule="auto"/>
        <w:widowControl w:val="off"/>
        <w:rPr>
          <w:b w:val="0"/>
        </w:rPr>
      </w:pPr>
      <w:r>
        <w:rPr>
          <w:b w:val="0"/>
        </w:rPr>
        <w:t xml:space="preserve">В соответствии с письмом Минэкономразвития России от 08.02.2023 </w:t>
      </w:r>
      <w:r>
        <w:rPr>
          <w:b w:val="0"/>
        </w:rPr>
        <w:br/>
      </w:r>
      <w:r>
        <w:rPr>
          <w:b w:val="0"/>
        </w:rPr>
        <w:t xml:space="preserve">№ Д24и-3921 «О подготовке докладов о лицензировании отдельных видов деятельности» раздел не заполняется.</w:t>
      </w:r>
      <w:r>
        <w:rPr>
          <w:b w:val="0"/>
        </w:rPr>
      </w:r>
      <w:r>
        <w:rPr>
          <w:b w:val="0"/>
        </w:rPr>
      </w:r>
    </w:p>
    <w:p>
      <w:r/>
      <w:r/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</w:pPr>
      <w:r>
        <w:t xml:space="preserve">Раздел </w:t>
      </w:r>
      <w:r>
        <w:rPr>
          <w:lang w:val="en-US"/>
        </w:rPr>
        <w:t xml:space="preserve">V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редложения по осуществлению лицензирования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деятельности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ПОГ</w:t>
      </w:r>
      <w:r>
        <w:rPr>
          <w:b/>
          <w:sz w:val="28"/>
          <w:szCs w:val="28"/>
        </w:rPr>
        <w:t xml:space="preserve">_вод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lightGray"/>
        </w:rPr>
      </w:pPr>
      <w:r>
        <w:rPr>
          <w:b/>
          <w:bCs/>
          <w:sz w:val="28"/>
          <w:szCs w:val="28"/>
          <w:highlight w:val="lightGray"/>
        </w:rPr>
      </w:r>
      <w:r>
        <w:rPr>
          <w:b/>
          <w:bCs/>
          <w:sz w:val="28"/>
          <w:szCs w:val="28"/>
          <w:highlight w:val="lightGray"/>
        </w:rPr>
      </w:r>
      <w:r>
        <w:rPr>
          <w:b/>
          <w:bCs/>
          <w:sz w:val="28"/>
          <w:szCs w:val="28"/>
          <w:highlight w:val="lightGray"/>
        </w:rPr>
      </w:r>
    </w:p>
    <w:p>
      <w:pPr>
        <w:ind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С 2022 года государственная услуга </w:t>
      </w:r>
      <w:r>
        <w:rPr>
          <w:sz w:val="28"/>
          <w:szCs w:val="28"/>
        </w:rPr>
        <w:t xml:space="preserve">переведен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в электронный вид</w:t>
      </w:r>
      <w:r>
        <w:rPr>
          <w:sz w:val="28"/>
          <w:szCs w:val="28"/>
        </w:rPr>
        <w:br/>
        <w:t xml:space="preserve">и осуществляется посредством Единого портала государственных</w:t>
      </w:r>
      <w:r>
        <w:rPr>
          <w:sz w:val="28"/>
          <w:szCs w:val="28"/>
        </w:rPr>
        <w:br/>
        <w:t xml:space="preserve">и муниципальных услуг (далее - ЕПГУ).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соответствии с постановлени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Российской Федерации </w:t>
      </w:r>
      <w:r>
        <w:rPr>
          <w:sz w:val="28"/>
          <w:szCs w:val="28"/>
        </w:rPr>
        <w:br/>
        <w:t xml:space="preserve">от 30.07.2021 № </w:t>
      </w:r>
      <w:r>
        <w:rPr>
          <w:sz w:val="28"/>
          <w:szCs w:val="28"/>
        </w:rPr>
        <w:t xml:space="preserve">1279 </w:t>
      </w:r>
      <w:r>
        <w:rPr>
          <w:sz w:val="28"/>
          <w:szCs w:val="28"/>
        </w:rPr>
        <w:t xml:space="preserve">«</w:t>
      </w:r>
      <w:r>
        <w:rPr>
          <w:sz w:val="28"/>
          <w:szCs w:val="28"/>
          <w:lang w:eastAsia="en-US"/>
        </w:rPr>
        <w:t xml:space="preserve">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лицензирования» </w:t>
      </w:r>
      <w:r>
        <w:rPr>
          <w:sz w:val="28"/>
          <w:szCs w:val="28"/>
        </w:rPr>
        <w:t xml:space="preserve">протоколом </w:t>
      </w:r>
      <w:r>
        <w:rPr>
          <w:sz w:val="28"/>
          <w:szCs w:val="28"/>
        </w:rPr>
        <w:t xml:space="preserve">заседания Межведомственной </w:t>
      </w:r>
      <w:r>
        <w:rPr>
          <w:sz w:val="28"/>
          <w:szCs w:val="28"/>
        </w:rPr>
        <w:t xml:space="preserve">рабочей группы по обеспечению реализации проекта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оптимизации и автоматизации процессов в сфере лицензирования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разрешительной деятельности от 04.02.2022 № 5-АХ утверждено описание целевого состояния предоставления государственной услуги «Лицензирование деятельности по перевозкам внутренним водным транспортом, морским транспортом опасных грузов» (далее – услуга). 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sz w:val="28"/>
          <w:szCs w:val="28"/>
        </w:rPr>
        <w:t xml:space="preserve">В результате оптимизации в 9 раз сократился срок оказания услуги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45 до 5 рабочих дней, а оценка соискателя лицензии (лицензиата) проводится в межведомственном формате практически без взаимодействия с заявителем.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sz w:val="28"/>
          <w:szCs w:val="28"/>
        </w:rPr>
        <w:t xml:space="preserve">Также сократился перечень документов, необходимых для получения лицензии.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подаче заявления на предоставление услуги соискатель лицензии (лицензиат) указывает реквизиты документов вместо предоставления «скан-копий».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sz w:val="28"/>
          <w:szCs w:val="28"/>
        </w:rPr>
        <w:t xml:space="preserve">Возможностями портала могут воспользоваться юридические лица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индивидуальные </w:t>
      </w:r>
      <w:r>
        <w:rPr>
          <w:sz w:val="28"/>
          <w:szCs w:val="28"/>
        </w:rPr>
        <w:t xml:space="preserve">предприниматели. 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ind w:firstLine="720"/>
        <w:jc w:val="both"/>
        <w:rPr>
          <w:rFonts w:eastAsiaTheme="minorHAnsi"/>
          <w:color w:val="000000" w:themeColor="text1"/>
          <w:sz w:val="28"/>
          <w:szCs w:val="28"/>
          <w14:ligatures w14:val="none"/>
        </w:rPr>
      </w:pPr>
      <w:r>
        <w:rPr>
          <w:sz w:val="28"/>
          <w:szCs w:val="28"/>
        </w:rPr>
        <w:t xml:space="preserve">Количество поданных заявлений на оказание государственной услуг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в 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году через ЕПГУ составило </w:t>
      </w:r>
      <w:r>
        <w:rPr>
          <w:sz w:val="28"/>
          <w:szCs w:val="28"/>
        </w:rPr>
        <w:t xml:space="preserve">100</w:t>
      </w:r>
      <w:r>
        <w:rPr>
          <w:sz w:val="28"/>
          <w:szCs w:val="28"/>
        </w:rPr>
        <w:t xml:space="preserve">%</w:t>
      </w:r>
      <w:r>
        <w:rPr>
          <w:sz w:val="28"/>
          <w:szCs w:val="28"/>
          <w:lang w:eastAsia="en-US"/>
        </w:rPr>
        <w:t xml:space="preserve">.</w:t>
      </w:r>
      <w:r>
        <w:rPr>
          <w:rFonts w:eastAsiaTheme="minorHAnsi"/>
          <w:color w:val="000000" w:themeColor="text1"/>
          <w:sz w:val="28"/>
          <w:szCs w:val="28"/>
          <w14:ligatures w14:val="none"/>
        </w:rPr>
      </w:r>
      <w:r>
        <w:rPr>
          <w:rFonts w:eastAsiaTheme="minorHAnsi"/>
          <w:color w:val="000000" w:themeColor="text1"/>
          <w:sz w:val="28"/>
          <w:szCs w:val="28"/>
          <w14:ligatures w14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  <w:t xml:space="preserve">У</w:t>
      </w:r>
      <w:r>
        <w:rPr>
          <w:sz w:val="28"/>
          <w:szCs w:val="28"/>
          <w:lang w:eastAsia="en-US"/>
        </w:rPr>
        <w:t xml:space="preserve">слуга по предоставлению юридическим лицам, индивидуальным предпринимателям и физическим лицам сведений о конкретной лицензии</w:t>
        <w:br/>
        <w:t xml:space="preserve">в форме электронного документа в виде выписки из реестра лицензий, либо</w:t>
        <w:br/>
        <w:t xml:space="preserve">в виде справки об отсутствии в реестре лицензий запрашиваем</w:t>
      </w:r>
      <w:r>
        <w:rPr>
          <w:sz w:val="28"/>
          <w:szCs w:val="28"/>
          <w:lang w:eastAsia="en-US"/>
        </w:rPr>
        <w:t xml:space="preserve">ых сведений осуществляется в автоматическом режиме в формате 24/7 (двадцать четыре часа, семь дней в неделю).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ind w:firstLine="720"/>
        <w:jc w:val="both"/>
        <w:rPr>
          <w:rFonts w:eastAsiaTheme="minorHAnsi"/>
          <w:color w:val="000000" w:themeColor="text1"/>
          <w:sz w:val="28"/>
          <w:szCs w:val="28"/>
          <w14:ligatures w14:val="none"/>
        </w:rPr>
      </w:pPr>
      <w:r>
        <w:rPr>
          <w:sz w:val="28"/>
          <w:szCs w:val="28"/>
          <w:lang w:eastAsia="en-US"/>
        </w:rPr>
        <w:t xml:space="preserve">По состоянию н</w:t>
      </w:r>
      <w:r>
        <w:rPr>
          <w:sz w:val="28"/>
          <w:szCs w:val="28"/>
          <w:lang w:eastAsia="en-US"/>
        </w:rPr>
        <w:t xml:space="preserve">а 01.01.2026</w:t>
      </w:r>
      <w:r>
        <w:rPr>
          <w:sz w:val="28"/>
          <w:szCs w:val="28"/>
          <w:lang w:eastAsia="en-US"/>
        </w:rPr>
        <w:t xml:space="preserve"> количество лицензиатов, осуществляющих деятельность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 перевозкам внутренним водным транспортом, морским транспортом опасных грузов</w:t>
      </w:r>
      <w:r>
        <w:rPr>
          <w:sz w:val="28"/>
          <w:szCs w:val="28"/>
          <w:lang w:eastAsia="en-US"/>
        </w:rPr>
        <w:t xml:space="preserve">, состав</w:t>
      </w:r>
      <w:r>
        <w:rPr>
          <w:sz w:val="28"/>
          <w:szCs w:val="28"/>
          <w:lang w:eastAsia="en-US"/>
        </w:rPr>
        <w:t xml:space="preserve">ило</w:t>
      </w:r>
      <w:r>
        <w:rPr>
          <w:sz w:val="28"/>
          <w:szCs w:val="28"/>
          <w:lang w:eastAsia="en-US"/>
        </w:rPr>
        <w:t xml:space="preserve"> 756</w:t>
      </w:r>
      <w:r>
        <w:rPr>
          <w:sz w:val="28"/>
          <w:szCs w:val="28"/>
          <w:lang w:eastAsia="en-US"/>
        </w:rPr>
        <w:t xml:space="preserve">.</w:t>
      </w:r>
      <w:r>
        <w:rPr>
          <w:rFonts w:eastAsiaTheme="minorHAnsi"/>
          <w:color w:val="000000" w:themeColor="text1"/>
          <w:sz w:val="28"/>
          <w:szCs w:val="28"/>
          <w14:ligatures w14:val="none"/>
        </w:rPr>
      </w:r>
      <w:r>
        <w:rPr>
          <w:rFonts w:eastAsiaTheme="minorHAnsi"/>
          <w:color w:val="000000" w:themeColor="text1"/>
          <w:sz w:val="28"/>
          <w:szCs w:val="28"/>
          <w14:ligatures w14:val="none"/>
        </w:rPr>
      </w:r>
    </w:p>
    <w:p>
      <w:pPr>
        <w:ind w:firstLine="720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center"/>
        <w:spacing w:line="233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Предложения по осуществлению лицензирования,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по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совершенствованию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нормативно-правового регулирования лицензирования </w:t>
      </w:r>
      <w:r>
        <w:rPr>
          <w:bCs/>
          <w:sz w:val="28"/>
          <w:szCs w:val="28"/>
        </w:rPr>
        <w:t xml:space="preserve">деятельност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 по перевозкам опасных грузов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представл</w:t>
      </w:r>
      <w:r>
        <w:rPr>
          <w:sz w:val="28"/>
          <w:szCs w:val="28"/>
        </w:rPr>
        <w:t xml:space="preserve">ены </w:t>
      </w:r>
      <w:r>
        <w:rPr>
          <w:sz w:val="28"/>
          <w:szCs w:val="28"/>
        </w:rPr>
        <w:t xml:space="preserve">в таблице №</w:t>
      </w:r>
      <w:r>
        <w:rPr>
          <w:sz w:val="28"/>
          <w:szCs w:val="28"/>
        </w:rPr>
        <w:t xml:space="preserve"> 2)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32"/>
          <w:szCs w:val="32"/>
          <w:highlight w:val="none"/>
        </w:rPr>
      </w:pPr>
      <w:r>
        <w:rPr>
          <w:sz w:val="28"/>
          <w:szCs w:val="28"/>
        </w:rPr>
        <w:t xml:space="preserve">Таблица № </w:t>
      </w:r>
      <w:r>
        <w:rPr>
          <w:sz w:val="28"/>
          <w:szCs w:val="28"/>
        </w:rPr>
        <w:t xml:space="preserve">2</w:t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r/>
      <w:r/>
    </w:p>
    <w:tbl>
      <w:tblPr>
        <w:tblStyle w:val="925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3543"/>
        <w:gridCol w:w="2835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</w:t>
            </w:r>
            <w:r>
              <w:rPr>
                <w:color w:val="000000" w:themeColor="text1"/>
                <w:sz w:val="22"/>
                <w:szCs w:val="22"/>
              </w:rPr>
              <w:t xml:space="preserve">пп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</w:pPr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Реквизиты (вид (федеральный закон, Указ Президента Российской Федерации, постановление Правительства Российской федерации и т.п.), дата, номер и название) нормативного правового акта, требующего совершенствования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 xml:space="preserve">Недостатки нормативного правового акта на предмет достаточности, полноты, объективности, доступности, возможности осуществления лицензирования и др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 xml:space="preserve">Предложения по совершенствованию нормативного правового акта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«Кодекс внутреннего водного транспорта Российской Федерации» от 07.03.2001 № 24-ФЗ (далее – КВВТ РФ)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соответствии с частью 4 статьи 63 КВВТ РФ договор аренды судна без экипажа вступает в силу после регистрации этого договора органом государственной регистрации.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r/>
            <w:r/>
          </w:p>
          <w:p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указанную норму необходимо после слова «аренды» добавить «(субаренды)».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r/>
            <w:r/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  <w:p>
            <w:r/>
            <w:r/>
          </w:p>
          <w:p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Положение о лицензировании деятельности по перевозкам внутренним водным транспортом, морским транспортом опасных грузов, утвержденное постановлением Правительства Российской Федерации от 21.07.2021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>
              <w:rPr>
                <w:color w:val="000000" w:themeColor="text1"/>
                <w:sz w:val="22"/>
                <w:szCs w:val="22"/>
              </w:rPr>
              <w:t xml:space="preserve">№ 1243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(далее – Положение по перевозкам опасных грузов)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1. В Положении отсутствует порядок внесения изменений в реестр лицензий в случае прекращения деятельности по одному адресу или нескольким адресам мест ее осуществления лицензируемой деятельности, предусмотренным лицензией. 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 xml:space="preserve">1</w:t>
            </w:r>
            <w:r>
              <w:rPr>
                <w:color w:val="000000" w:themeColor="text1"/>
                <w:sz w:val="22"/>
                <w:szCs w:val="22"/>
              </w:rPr>
              <w:t xml:space="preserve">. Включить порядок внесения изменений в реестр лицензий в случае прекращения деятельности по одному адресу или нескольким адресам мест ее осуществления, предусмотренным лицензией.</w:t>
            </w:r>
            <w:r/>
          </w:p>
        </w:tc>
      </w:tr>
      <w:tr>
        <w:tblPrEx/>
        <w:trPr/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2. Постановлением Правительства Российской Федерации от 03.10.2022 № 1755 внесены изменения в Положение, которые вступило в силу 01.03.2023. 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Согласно п. 7 Положения соискатель лицензии (лицензиат) </w:t>
            </w:r>
            <w:r>
              <w:rPr>
                <w:color w:val="000000" w:themeColor="text1"/>
                <w:sz w:val="22"/>
                <w:szCs w:val="22"/>
              </w:rPr>
              <w:t xml:space="preserve">указывает в заявлении на предоставление лицензии (на внесение изменений в реестр лицензий) </w:t>
            </w:r>
            <w:r>
              <w:rPr>
                <w:color w:val="000000" w:themeColor="text1"/>
                <w:sz w:val="22"/>
                <w:szCs w:val="22"/>
              </w:rPr>
              <w:t xml:space="preserve">реквизиты договора страхования жизни и здоровья членов экипажей судов при исполнении ими служебных обязанностей (</w:t>
            </w:r>
            <w:r>
              <w:rPr>
                <w:color w:val="000000" w:themeColor="text1"/>
                <w:sz w:val="22"/>
                <w:szCs w:val="22"/>
              </w:rPr>
              <w:t xml:space="preserve">подпункт</w:t>
            </w:r>
            <w:r>
              <w:rPr>
                <w:color w:val="000000" w:themeColor="text1"/>
                <w:sz w:val="22"/>
                <w:szCs w:val="22"/>
              </w:rPr>
              <w:t xml:space="preserve"> «г» пункта 7)</w:t>
            </w:r>
            <w:r>
              <w:rPr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Сведения </w:t>
            </w:r>
            <w:r>
              <w:rPr>
                <w:color w:val="000000" w:themeColor="text1"/>
                <w:sz w:val="22"/>
                <w:szCs w:val="22"/>
              </w:rPr>
              <w:t xml:space="preserve">о страховании жизни и здоровья членов экипажей судов при исполнении ими служебных</w:t>
            </w:r>
            <w:r>
              <w:rPr>
                <w:color w:val="000000" w:themeColor="text1"/>
                <w:sz w:val="22"/>
                <w:szCs w:val="22"/>
              </w:rPr>
              <w:t xml:space="preserve"> о</w:t>
            </w:r>
            <w:r>
              <w:rPr>
                <w:color w:val="000000" w:themeColor="text1"/>
                <w:sz w:val="22"/>
                <w:szCs w:val="22"/>
              </w:rPr>
              <w:t xml:space="preserve">бязанностей</w:t>
            </w:r>
            <w:r>
              <w:rPr>
                <w:color w:val="000000" w:themeColor="text1"/>
                <w:sz w:val="22"/>
                <w:szCs w:val="22"/>
              </w:rPr>
              <w:t xml:space="preserve"> отсутствуют у</w:t>
            </w:r>
            <w:r>
              <w:rPr>
                <w:color w:val="000000" w:themeColor="text1"/>
                <w:sz w:val="22"/>
                <w:szCs w:val="22"/>
              </w:rPr>
              <w:t xml:space="preserve"> Национального союза страховщиков ответственности (НССО), как </w:t>
            </w:r>
            <w:r>
              <w:rPr>
                <w:color w:val="000000" w:themeColor="text1"/>
                <w:sz w:val="22"/>
                <w:szCs w:val="22"/>
              </w:rPr>
              <w:t xml:space="preserve">возможного </w:t>
            </w:r>
            <w:r>
              <w:rPr>
                <w:color w:val="000000" w:themeColor="text1"/>
                <w:sz w:val="22"/>
                <w:szCs w:val="22"/>
              </w:rPr>
              <w:t xml:space="preserve">поставщика сведений в рамках предоставления государственной услуги</w:t>
            </w:r>
            <w:r>
              <w:rPr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 xml:space="preserve">В настоящее время отсутствует реестр </w:t>
            </w:r>
            <w:r>
              <w:rPr>
                <w:color w:val="000000" w:themeColor="text1"/>
                <w:sz w:val="22"/>
                <w:szCs w:val="22"/>
              </w:rPr>
              <w:t xml:space="preserve">указанных </w:t>
            </w:r>
            <w:r>
              <w:rPr>
                <w:color w:val="000000" w:themeColor="text1"/>
                <w:sz w:val="22"/>
                <w:szCs w:val="22"/>
              </w:rPr>
              <w:t xml:space="preserve">страховых соглашений (договоров)</w:t>
            </w:r>
            <w:r>
              <w:rPr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 xml:space="preserve">Требуется внести изменение в подпункт «г» пункта 7 Положения </w:t>
            </w:r>
            <w:r>
              <w:rPr>
                <w:sz w:val="22"/>
                <w:szCs w:val="22"/>
              </w:rPr>
              <w:t xml:space="preserve">о лицензировании деятельности по перевозкам опасных грузов </w:t>
            </w:r>
            <w:r>
              <w:rPr>
                <w:sz w:val="22"/>
                <w:szCs w:val="22"/>
              </w:rPr>
              <w:t xml:space="preserve">в части предоставления </w:t>
            </w:r>
            <w:r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 xml:space="preserve">заявлени</w:t>
            </w:r>
            <w:r>
              <w:rPr>
                <w:sz w:val="22"/>
                <w:szCs w:val="22"/>
              </w:rPr>
              <w:t xml:space="preserve">ю</w:t>
            </w:r>
            <w:r>
              <w:rPr>
                <w:sz w:val="22"/>
                <w:szCs w:val="22"/>
              </w:rPr>
              <w:t xml:space="preserve"> копи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 документов</w:t>
            </w:r>
            <w:r>
              <w:rPr>
                <w:sz w:val="22"/>
                <w:szCs w:val="22"/>
              </w:rPr>
              <w:t xml:space="preserve">.</w:t>
            </w:r>
            <w:r/>
          </w:p>
        </w:tc>
      </w:tr>
      <w:tr>
        <w:tblPrEx/>
        <w:trPr/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3. В пункте 8 Положения установлено, что п</w:t>
            </w:r>
            <w:r>
              <w:rPr>
                <w:rFonts w:eastAsiaTheme="minorHAnsi"/>
                <w:color w:val="000000" w:themeColor="text1"/>
                <w:sz w:val="22"/>
                <w:szCs w:val="22"/>
              </w:rPr>
              <w:t xml:space="preserve">ри намерении лицензиата осуществлять лицензируемый вид деятельности в месте осуществления деятельности (судне), не указанном в реестре лицензий, лицензиат уведомляет об этом лицензирующий орган с приложением сведений и копий документов, что противоречит </w:t>
            </w:r>
            <w:r>
              <w:rPr>
                <w:rFonts w:eastAsiaTheme="minorHAnsi"/>
                <w:color w:val="000000" w:themeColor="text1"/>
                <w:sz w:val="22"/>
                <w:szCs w:val="22"/>
              </w:rPr>
              <w:t xml:space="preserve">части 3 </w:t>
            </w:r>
            <w:r>
              <w:rPr>
                <w:rFonts w:eastAsiaTheme="minorHAnsi"/>
                <w:color w:val="000000" w:themeColor="text1"/>
                <w:sz w:val="22"/>
                <w:szCs w:val="22"/>
              </w:rPr>
              <w:t xml:space="preserve">стать</w:t>
            </w:r>
            <w:r>
              <w:rPr>
                <w:rFonts w:eastAsiaTheme="minorHAnsi"/>
                <w:color w:val="000000" w:themeColor="text1"/>
                <w:sz w:val="22"/>
                <w:szCs w:val="22"/>
              </w:rPr>
              <w:t xml:space="preserve">и</w:t>
            </w:r>
            <w:r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18 </w:t>
            </w:r>
            <w:r>
              <w:rPr>
                <w:color w:val="000000" w:themeColor="text1"/>
                <w:sz w:val="22"/>
                <w:szCs w:val="22"/>
              </w:rPr>
              <w:t xml:space="preserve">Федерального закона 99-ФЗ.</w:t>
            </w:r>
            <w:r>
              <w:rPr>
                <w:rFonts w:eastAsiaTheme="minorHAnsi"/>
                <w:color w:val="000000" w:themeColor="text1"/>
                <w:sz w:val="22"/>
                <w:szCs w:val="22"/>
              </w:rPr>
            </w:r>
            <w:r>
              <w:rPr>
                <w:rFonts w:eastAsiaTheme="minorHAnsi"/>
                <w:color w:val="000000" w:themeColor="text1"/>
                <w:sz w:val="22"/>
                <w:szCs w:val="22"/>
              </w:rPr>
            </w:r>
          </w:p>
          <w:p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3. Пункт 8 Положения привести в соответствие с требованиями </w:t>
            </w:r>
            <w:r>
              <w:rPr>
                <w:color w:val="000000" w:themeColor="text1"/>
                <w:sz w:val="22"/>
                <w:szCs w:val="22"/>
              </w:rPr>
              <w:t xml:space="preserve">части</w:t>
            </w:r>
            <w:r>
              <w:rPr>
                <w:color w:val="000000" w:themeColor="text1"/>
                <w:sz w:val="22"/>
                <w:szCs w:val="22"/>
              </w:rPr>
              <w:t xml:space="preserve"> 3 статьи 18 Федерального закона 99-ФЗ, заменив слово «уведомляет» на слово «направляет» заявление о внесении изменений в реестр лицензий. 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r/>
            <w:r/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916"/>
        <w:ind w:firstLine="0"/>
        <w:jc w:val="center"/>
        <w:spacing w:line="240" w:lineRule="auto"/>
        <w:rPr>
          <w:rFonts w:cs="Times New Roman"/>
          <w:bCs w:val="0"/>
          <w:i w:val="0"/>
          <w:szCs w:val="28"/>
        </w:rPr>
      </w:pPr>
      <w:r>
        <w:rPr>
          <w:rFonts w:cs="Times New Roman"/>
          <w:bCs w:val="0"/>
          <w:i w:val="0"/>
          <w:szCs w:val="28"/>
        </w:rPr>
        <w:t xml:space="preserve">Годовой доклад № 2</w:t>
      </w:r>
      <w:r>
        <w:rPr>
          <w:rFonts w:cs="Times New Roman"/>
          <w:bCs w:val="0"/>
          <w:i w:val="0"/>
          <w:szCs w:val="28"/>
        </w:rPr>
        <w:t xml:space="preserve">.2</w:t>
      </w:r>
      <w:r>
        <w:rPr>
          <w:rFonts w:cs="Times New Roman"/>
          <w:bCs w:val="0"/>
          <w:i w:val="0"/>
          <w:szCs w:val="28"/>
        </w:rPr>
      </w:r>
      <w:r>
        <w:rPr>
          <w:rFonts w:cs="Times New Roman"/>
          <w:bCs w:val="0"/>
          <w:i w:val="0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Лицензирование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деятельности по перевозкам внутренним водным транспортом, морским транспортом пассажиров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20</w:t>
      </w:r>
      <w:r>
        <w:rPr>
          <w:b/>
          <w:sz w:val="28"/>
          <w:szCs w:val="28"/>
        </w:rPr>
        <w:t xml:space="preserve">25</w:t>
      </w:r>
      <w:r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Состояние нормативно-правового регулирования в области </w:t>
      </w:r>
      <w:r>
        <w:rPr>
          <w:b/>
          <w:sz w:val="28"/>
          <w:szCs w:val="28"/>
        </w:rPr>
        <w:br/>
        <w:t xml:space="preserve">лицензирования </w:t>
      </w:r>
      <w:r>
        <w:rPr>
          <w:b/>
          <w:bCs/>
          <w:sz w:val="28"/>
          <w:szCs w:val="28"/>
        </w:rPr>
        <w:t xml:space="preserve">ПП_вод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Таблица № 1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0485" w:type="dxa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167"/>
        <w:gridCol w:w="2381"/>
        <w:gridCol w:w="2693"/>
        <w:gridCol w:w="2722"/>
      </w:tblGrid>
      <w:tr>
        <w:tblPrEx/>
        <w:trPr>
          <w:tblHeader/>
        </w:trPr>
        <w:tc>
          <w:tcPr>
            <w:tcW w:w="52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 xml:space="preserve">пп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1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Основание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38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Реквизиты нормативного правового акта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Сведения об опубликовании нормативного правового акта на официальных сайтах Ространснадзора и его территориальных управлений в информационно-телекоммуникационной сети «Интернет»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72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Полнота нормативной правовой базы (выводы и предложения)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/>
        <w:tc>
          <w:tcPr>
            <w:tcW w:w="52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contextualSpacing/>
              <w:jc w:val="center"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contextualSpacing/>
              <w:jc w:val="center"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167" w:type="dxa"/>
            <w:vMerge w:val="restart"/>
            <w:textDirection w:val="lrTb"/>
            <w:noWrap w:val="false"/>
          </w:tcPr>
          <w:p>
            <w:pPr>
              <w:ind w:right="-108"/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Нормативные правовые акты, регламентирующие лицензирование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Федеральный закон от 04.05.2011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№ 99-ФЗ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«О лицензировании отдельных видов деятельности» (далее – Закон)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14:ligatures w14:val="none"/>
              </w:rPr>
            </w:pPr>
            <w:r>
              <w:rPr>
                <w:rFonts w:eastAsia="Calibri"/>
              </w:rPr>
              <w:t xml:space="preserve">https://rostransnadzor.gov.ru/documents/categories/75/document/690</w:t>
            </w:r>
            <w:r>
              <w:rPr>
                <w:rFonts w:eastAsia="Calibri"/>
                <w:sz w:val="22"/>
                <w:szCs w:val="22"/>
                <w14:ligatures w14:val="none"/>
              </w:rPr>
            </w:r>
            <w:r>
              <w:rPr>
                <w:rFonts w:eastAsia="Calibri"/>
                <w:sz w:val="22"/>
                <w:szCs w:val="22"/>
                <w14:ligatures w14:val="none"/>
              </w:rPr>
            </w:r>
          </w:p>
          <w:p>
            <w:pPr>
              <w:rPr>
                <w:rFonts w:eastAsia="Calibri"/>
                <w14:ligatures w14:val="none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  <w14:ligatures w14:val="none"/>
              </w:rPr>
            </w:r>
            <w:r>
              <w:rPr>
                <w:rFonts w:eastAsia="Calibri"/>
                <w14:ligatures w14:val="none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rPr>
                <w:rFonts w:eastAsia="Calibri"/>
                <w14:ligatures w14:val="none"/>
              </w:rPr>
            </w:pPr>
            <w:r>
              <w:rPr>
                <w:rFonts w:eastAsia="Calibri"/>
              </w:rPr>
              <w:t xml:space="preserve">Внесение изменений не требуется</w:t>
            </w:r>
            <w:r>
              <w:rPr>
                <w:rFonts w:eastAsia="Calibri"/>
              </w:rPr>
              <w:t xml:space="preserve">.</w:t>
            </w:r>
            <w:r>
              <w:rPr>
                <w:rFonts w:eastAsia="Calibri"/>
                <w14:ligatures w14:val="none"/>
              </w:rPr>
            </w:r>
            <w:r>
              <w:rPr>
                <w:rFonts w:eastAsia="Calibri"/>
                <w14:ligatures w14:val="none"/>
              </w:rPr>
            </w:r>
          </w:p>
          <w:p>
            <w:pPr>
              <w:rPr>
                <w:rFonts w:eastAsia="Calibri"/>
                <w14:ligatures w14:val="none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  <w14:ligatures w14:val="none"/>
              </w:rPr>
            </w:r>
            <w:r>
              <w:rPr>
                <w:rFonts w:eastAsia="Calibri"/>
                <w14:ligatures w14:val="none"/>
              </w:rPr>
            </w:r>
          </w:p>
        </w:tc>
      </w:tr>
      <w:tr>
        <w:tblPrEx/>
        <w:trPr>
          <w:trHeight w:val="1399"/>
        </w:trPr>
        <w:tc>
          <w:tcPr>
            <w:tcW w:w="522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ind w:firstLine="539"/>
              <w:jc w:val="center"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167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r>
              <w:t xml:space="preserve">Федеральный закон </w:t>
            </w:r>
            <w:r>
              <w:br/>
              <w:t xml:space="preserve">от 27.07.2010 </w:t>
            </w:r>
            <w:r>
              <w:br/>
            </w:r>
            <w:r>
              <w:t xml:space="preserve">№ 210-ФЗ </w:t>
            </w:r>
            <w:r>
              <w:br/>
            </w:r>
            <w:r>
              <w:t xml:space="preserve">«Об организации предоставления государственных </w:t>
            </w:r>
            <w:r>
              <w:br/>
            </w:r>
            <w:r>
              <w:t xml:space="preserve">и муниципальных услуг»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https://rostransnadzor.gov.ru/deyatelnost/12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r/>
            <w:r/>
          </w:p>
        </w:tc>
        <w:tc>
          <w:tcPr>
            <w:tcW w:w="2722" w:type="dxa"/>
            <w:textDirection w:val="lrTb"/>
            <w:noWrap w:val="false"/>
          </w:tcPr>
          <w:p>
            <w:r>
              <w:rPr>
                <w:rFonts w:eastAsia="Calibri"/>
              </w:rPr>
              <w:t xml:space="preserve">Внесение изменений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не требуется</w:t>
            </w:r>
            <w:r/>
          </w:p>
        </w:tc>
      </w:tr>
      <w:tr>
        <w:tblPrEx/>
        <w:trPr/>
        <w:tc>
          <w:tcPr>
            <w:tcW w:w="522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ind w:firstLine="539"/>
              <w:jc w:val="center"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167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Постановление Правительства Р</w:t>
            </w:r>
            <w:r>
              <w:rPr>
                <w:rFonts w:eastAsia="Calibri"/>
              </w:rPr>
              <w:t xml:space="preserve">оссийской </w:t>
            </w:r>
            <w:r>
              <w:rPr>
                <w:rFonts w:eastAsia="Calibri"/>
              </w:rPr>
              <w:t xml:space="preserve">Ф</w:t>
            </w:r>
            <w:r>
              <w:rPr>
                <w:rFonts w:eastAsia="Calibri"/>
              </w:rPr>
              <w:t xml:space="preserve">едерации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от 21.11.2011 № 957 «Об организации лицензирования отдельных видов деятельности»</w:t>
            </w:r>
            <w:r>
              <w:t xml:space="preserve"> </w:t>
            </w:r>
            <w:r>
              <w:br/>
            </w:r>
            <w:r>
              <w:rPr>
                <w:rFonts w:eastAsia="Calibri"/>
              </w:rPr>
              <w:t xml:space="preserve">с </w:t>
            </w:r>
            <w:r>
              <w:rPr>
                <w:rFonts w:eastAsia="Calibri"/>
              </w:rPr>
              <w:t xml:space="preserve">изменениями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br/>
              <w:t xml:space="preserve">и дополнениями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https://rostransnadzor.gov.ru/rostransnadzor/podrazdeleniya/sea/documents/categories/128?page=4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r/>
            <w:r/>
          </w:p>
        </w:tc>
        <w:tc>
          <w:tcPr>
            <w:tcW w:w="272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Внесение изменений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не требуется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2817"/>
        </w:trPr>
        <w:tc>
          <w:tcPr>
            <w:tcW w:w="522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ind w:firstLine="539"/>
              <w:jc w:val="center"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167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Постановление Правительства </w:t>
            </w:r>
            <w:r>
              <w:rPr>
                <w:rFonts w:eastAsia="Calibri"/>
              </w:rPr>
              <w:t xml:space="preserve">Российской Федерации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от 24.10.2011 № 861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«О федеральных государственных информационных системах, обеспечивающих предоставление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в электронной форме государственных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и муниципальных услуг (осуществление функции)»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с </w:t>
            </w:r>
            <w:r>
              <w:rPr>
                <w:rFonts w:eastAsia="Calibri"/>
              </w:rPr>
              <w:t xml:space="preserve">изменениями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и дополнениями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https://rostransnadzor.gov.ru/rostransnadzor/podrazdeleniya/sea/documents/categories/128?page=4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r/>
            <w:r/>
          </w:p>
        </w:tc>
        <w:tc>
          <w:tcPr>
            <w:tcW w:w="272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Внесение изменений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не требуется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/>
        <w:tc>
          <w:tcPr>
            <w:tcW w:w="522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167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Постановление Правительства </w:t>
            </w:r>
            <w:r>
              <w:rPr>
                <w:rFonts w:eastAsia="Calibri"/>
              </w:rPr>
              <w:t xml:space="preserve">Российской Федерации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br/>
              <w:t xml:space="preserve">от 07.07.2011 № 553 </w:t>
            </w:r>
            <w:r>
              <w:rPr>
                <w:rFonts w:eastAsia="Calibri"/>
              </w:rPr>
              <w:br/>
              <w:t xml:space="preserve">«О порядке оформления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и предоставления заявлений и иных документов, необходимых для предоставления государственных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и (или) муниципальных услуг, в форме электронных документов»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https://rostransnadzor.gov.ru/rostransnadzor/podrazdeleniya/sea/documents/categories/128?page=4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eastAsia="Calibri"/>
              </w:rPr>
            </w:pPr>
            <w:r>
              <w:rPr>
                <w:bCs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Внесение изменений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не требуется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/>
        <w:tc>
          <w:tcPr>
            <w:tcW w:w="522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167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Постановление Правительства </w:t>
            </w:r>
            <w:r>
              <w:rPr>
                <w:rFonts w:eastAsia="Calibri"/>
              </w:rPr>
              <w:t xml:space="preserve">Российской </w:t>
            </w:r>
            <w:r>
              <w:rPr>
                <w:rFonts w:eastAsia="Calibri"/>
              </w:rPr>
              <w:t xml:space="preserve">Федерации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br/>
              <w:t xml:space="preserve">от 12.03.2022 № 353 «Об особенностях разрешительной деятельности </w:t>
            </w:r>
            <w:r>
              <w:rPr>
                <w:rFonts w:eastAsia="Calibri"/>
              </w:rPr>
              <w:br/>
              <w:t xml:space="preserve">в Российской Федерации»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https://rostransnadzor.gov.ru/deyatelnost/75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14:ligatures w14:val="none"/>
              </w:rPr>
            </w:pPr>
            <w:r>
              <w:rPr>
                <w:rFonts w:eastAsia="Calibri"/>
              </w:rPr>
              <w:t xml:space="preserve">Внесение изменений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не требуется</w:t>
            </w:r>
            <w:r>
              <w:rPr>
                <w:rFonts w:eastAsia="Calibri"/>
                <w14:ligatures w14:val="none"/>
              </w:rPr>
            </w:r>
            <w:r>
              <w:rPr>
                <w:rFonts w:eastAsia="Calibri"/>
                <w14:ligatures w14:val="none"/>
              </w:rPr>
            </w:r>
          </w:p>
        </w:tc>
      </w:tr>
      <w:tr>
        <w:tblPrEx/>
        <w:trPr/>
        <w:tc>
          <w:tcPr>
            <w:tcW w:w="52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t xml:space="preserve">2.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both"/>
              <w:widowControl w:val="off"/>
            </w:pPr>
            <w:r/>
            <w:r/>
          </w:p>
        </w:tc>
        <w:tc>
          <w:tcPr>
            <w:tcW w:w="2167" w:type="dxa"/>
            <w:vMerge w:val="restart"/>
            <w:textDirection w:val="lrTb"/>
            <w:noWrap w:val="false"/>
          </w:tcPr>
          <w:p>
            <w:pPr>
              <w:ind w:right="-108"/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Нормативные правовые акты, конкретизирующие содержание лицензионных требований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rPr>
                <w:sz w:val="22"/>
                <w:szCs w:val="22"/>
                <w:shd w:val="clear" w:color="auto" w:fill="ffffff"/>
                <w14:ligatures w14:val="none"/>
              </w:rPr>
            </w:pPr>
            <w:r>
              <w:t xml:space="preserve">Положен</w:t>
            </w:r>
            <w:r>
              <w:t xml:space="preserve">ие </w:t>
              <w:br/>
              <w:t xml:space="preserve">о лицензировании деятельности по перевозкам внутренним водным транспортом, морским транспортом пассажиров, утвержденное п</w:t>
            </w:r>
            <w:r>
              <w:t xml:space="preserve">остановлением Правительства </w:t>
            </w:r>
            <w:r>
              <w:t xml:space="preserve">Российской Федерации</w:t>
            </w:r>
            <w:r>
              <w:t xml:space="preserve"> от 30.11.2021 № 2111 </w:t>
            </w:r>
            <w:r>
              <w:t xml:space="preserve">(далее – Положение по перевозкам пассажиров).</w:t>
            </w:r>
            <w:r>
              <w:rPr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sz w:val="22"/>
                <w:szCs w:val="22"/>
                <w:shd w:val="clear" w:color="auto" w:fill="ffffff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https://rostransnadzor.gov.ru/documents/categories/79/document/3812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color w:val="000000" w:themeColor="text1"/>
                <w:sz w:val="22"/>
                <w:szCs w:val="22"/>
                <w14:ligatures w14:val="none"/>
              </w:rPr>
            </w:pPr>
            <w:r>
              <w:rPr>
                <w:rFonts w:eastAsia="Calibri"/>
              </w:rPr>
              <w:t xml:space="preserve">1</w:t>
            </w:r>
            <w:r>
              <w:rPr>
                <w:rFonts w:eastAsia="Calibri"/>
              </w:rPr>
              <w:t xml:space="preserve">. Отсутствует порядок внесения изменений </w:t>
              <w:br/>
              <w:t xml:space="preserve">в реестр лицензий </w:t>
            </w:r>
            <w:r>
              <w:rPr>
                <w:rFonts w:eastAsia="Calibri"/>
                <w:color w:val="000000" w:themeColor="text1"/>
                <w:sz w:val="22"/>
                <w:szCs w:val="22"/>
                <w14:ligatures w14:val="none"/>
              </w:rPr>
            </w:r>
            <w:r>
              <w:rPr>
                <w:rFonts w:eastAsia="Calibri"/>
                <w:color w:val="000000" w:themeColor="text1"/>
                <w:sz w:val="22"/>
                <w:szCs w:val="22"/>
                <w14:ligatures w14:val="none"/>
              </w:rPr>
            </w:r>
          </w:p>
          <w:p>
            <w:pPr>
              <w:widowControl w:val="off"/>
              <w:rPr>
                <w:rFonts w:eastAsia="Calibri"/>
                <w14:ligatures w14:val="none"/>
              </w:rPr>
            </w:pPr>
            <w:r>
              <w:rPr>
                <w:rFonts w:eastAsia="Calibri"/>
              </w:rPr>
              <w:t xml:space="preserve">в случае прекращения деятельности по одному адресу или нескольким адресам мест ее осуществления, предусмотренным лицензией.</w:t>
            </w:r>
            <w:r>
              <w:rPr>
                <w:rFonts w:eastAsia="Calibri"/>
                <w14:ligatures w14:val="none"/>
              </w:rPr>
            </w:r>
            <w:r>
              <w:rPr>
                <w:rFonts w:eastAsia="Calibri"/>
                <w14:ligatures w14:val="none"/>
              </w:rPr>
            </w:r>
          </w:p>
          <w:p>
            <w:pPr>
              <w:widowControl w:val="off"/>
              <w:rPr>
                <w:rFonts w:eastAsia="Calibri"/>
                <w:color w:val="000000" w:themeColor="text1"/>
                <w:sz w:val="22"/>
                <w:szCs w:val="22"/>
                <w14:ligatures w14:val="none"/>
              </w:rPr>
            </w:pPr>
            <w:r>
              <w:rPr>
                <w:rFonts w:eastAsia="Calibri"/>
              </w:rPr>
              <w:t xml:space="preserve">2. </w:t>
            </w:r>
            <w:r>
              <w:rPr>
                <w:rFonts w:eastAsia="Calibri"/>
              </w:rPr>
              <w:t xml:space="preserve">Актуализировать наименования технических регламентов на морском и внутреннем во</w:t>
            </w:r>
            <w:r>
              <w:rPr>
                <w:rFonts w:eastAsia="Calibri"/>
              </w:rPr>
              <w:t xml:space="preserve">дном транспорте </w:t>
              <w:br/>
              <w:t xml:space="preserve">в соответствии </w:t>
              <w:br/>
              <w:t xml:space="preserve">с которыми предусмотрены лицензионные требованиях </w:t>
              <w:br/>
              <w:t xml:space="preserve">в подпункте «а» пункта 4 и подпункте «а» пункта 5 Положения по перевозкам пассажиров в связи с вступлением </w:t>
              <w:br/>
              <w:t xml:space="preserve">в силу новых нормативных правовых актов. </w:t>
            </w:r>
            <w:r>
              <w:rPr>
                <w:rFonts w:eastAsia="Calibri"/>
                <w:color w:val="000000" w:themeColor="text1"/>
                <w:sz w:val="22"/>
                <w:szCs w:val="22"/>
                <w14:ligatures w14:val="none"/>
              </w:rPr>
            </w:r>
            <w:r>
              <w:rPr>
                <w:rFonts w:eastAsia="Calibri"/>
                <w:color w:val="000000" w:themeColor="text1"/>
                <w:sz w:val="22"/>
                <w:szCs w:val="22"/>
                <w14:ligatures w14:val="none"/>
              </w:rPr>
            </w:r>
          </w:p>
          <w:p>
            <w:pPr>
              <w:jc w:val="both"/>
              <w:widowControl w:val="off"/>
              <w:rPr>
                <w:rFonts w:eastAsia="Calibri"/>
                <w14:ligatures w14:val="none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  <w14:ligatures w14:val="none"/>
              </w:rPr>
            </w:r>
            <w:r>
              <w:rPr>
                <w:rFonts w:eastAsia="Calibri"/>
                <w14:ligatures w14:val="none"/>
              </w:rPr>
            </w:r>
          </w:p>
        </w:tc>
      </w:tr>
      <w:tr>
        <w:tblPrEx/>
        <w:trPr>
          <w:trHeight w:val="2107"/>
        </w:trPr>
        <w:tc>
          <w:tcPr>
            <w:tcW w:w="522" w:type="dxa"/>
            <w:vMerge w:val="continue"/>
            <w:textDirection w:val="lrTb"/>
            <w:noWrap w:val="false"/>
          </w:tcPr>
          <w:p>
            <w:pPr>
              <w:ind w:firstLine="709"/>
              <w:jc w:val="center"/>
              <w:widowControl w:val="off"/>
            </w:pPr>
            <w:r/>
            <w:r/>
          </w:p>
        </w:tc>
        <w:tc>
          <w:tcPr>
            <w:tcW w:w="2167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r>
              <w:t xml:space="preserve">Постановление Правительства </w:t>
            </w:r>
            <w:r>
              <w:t xml:space="preserve">Российской Федерации </w:t>
            </w:r>
            <w:r>
              <w:br/>
              <w:t xml:space="preserve">от 12.08.2010 № 623 «Об утверждении технического регламента </w:t>
            </w:r>
            <w:r>
              <w:br/>
              <w:t xml:space="preserve">о безопасности объектов внутреннего водного транспорта»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14:ligatures w14:val="none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  <w:t xml:space="preserve">https://rostransnadzor.gov.ru/documents/categories/79/document/3806</w:t>
            </w:r>
            <w:r>
              <w:rPr>
                <w:rFonts w:eastAsia="Calibri"/>
                <w14:ligatures w14:val="none"/>
              </w:rPr>
            </w:r>
            <w:r>
              <w:rPr>
                <w:rFonts w:eastAsia="Calibri"/>
                <w14:ligatures w14:val="none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highlight w:val="none"/>
                <w14:ligatures w14:val="none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  <w:t xml:space="preserve">В</w:t>
            </w:r>
            <w:r>
              <w:rPr>
                <w:rFonts w:eastAsia="Calibri"/>
              </w:rPr>
              <w:t xml:space="preserve">несение изменений </w:t>
              <w:br/>
              <w:t xml:space="preserve">не требуется, документ утратил силу 19.12.2025 в связи с вступлением </w:t>
              <w:br/>
              <w:t xml:space="preserve">в силу  п</w:t>
            </w:r>
            <w:r>
              <w:rPr>
                <w:rFonts w:eastAsia="Calibri"/>
              </w:rPr>
              <w:t xml:space="preserve">остановления Правительства Российской Федерации от 17.06.2025 № 903 «</w:t>
            </w:r>
            <w:r>
              <w:rPr>
                <w:rFonts w:eastAsia="Calibri"/>
              </w:rPr>
              <w:t xml:space="preserve">Об утверждении технического регламента </w:t>
              <w:br/>
              <w:t xml:space="preserve">о безопасности объектов внутреннего водно</w:t>
            </w:r>
            <w:r>
              <w:rPr>
                <w:rFonts w:eastAsia="Calibri"/>
              </w:rPr>
              <w:t xml:space="preserve">го транспорта».</w:t>
            </w:r>
            <w:r>
              <w:rPr>
                <w:rFonts w:eastAsia="Calibri"/>
                <w:highlight w:val="none"/>
                <w14:ligatures w14:val="none"/>
              </w:rPr>
            </w:r>
            <w:r>
              <w:rPr>
                <w:rFonts w:eastAsia="Calibri"/>
                <w:highlight w:val="none"/>
                <w14:ligatures w14:val="none"/>
              </w:rPr>
            </w:r>
          </w:p>
          <w:p>
            <w:pPr>
              <w:widowControl w:val="off"/>
              <w:rPr>
                <w:rFonts w:eastAsia="Calibri"/>
                <w14:ligatures w14:val="none"/>
              </w:rPr>
            </w:pP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14:ligatures w14:val="none"/>
              </w:rPr>
            </w:r>
            <w:r>
              <w:rPr>
                <w:rFonts w:eastAsia="Calibri"/>
                <w14:ligatures w14:val="none"/>
              </w:rPr>
            </w:r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ind w:firstLine="709"/>
              <w:jc w:val="center"/>
              <w:widowControl w:val="off"/>
            </w:pPr>
            <w:r/>
            <w:r/>
          </w:p>
        </w:tc>
        <w:tc>
          <w:tcPr>
            <w:tcW w:w="2167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r>
              <w:t xml:space="preserve">Постановление Правительства </w:t>
            </w:r>
            <w:r>
              <w:t xml:space="preserve">Российской Федерации</w:t>
            </w:r>
            <w:r>
              <w:br/>
              <w:t xml:space="preserve">от 12.08.2010 № 620 «Об утверждении технического регламента </w:t>
            </w:r>
            <w:r>
              <w:br/>
              <w:t xml:space="preserve">о безопасности объектов морского транспорта»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https://rostransnadzor.gov.ru/documents/categories/79/document/3804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highlight w:val="none"/>
              </w:rPr>
            </w:pPr>
            <w:r>
              <w:rPr>
                <w:rFonts w:eastAsia="Calibri"/>
              </w:rPr>
              <w:t xml:space="preserve">Внесение изменений не требу</w:t>
            </w:r>
            <w:r>
              <w:rPr>
                <w:rFonts w:eastAsia="Calibri"/>
              </w:rPr>
              <w:t xml:space="preserve">ется, документ утрачивает силу 27.02.2026 в связи </w:t>
              <w:br/>
              <w:t xml:space="preserve">с вступлением в силу п</w:t>
            </w:r>
            <w:r>
              <w:rPr>
                <w:rFonts w:eastAsia="Calibri"/>
              </w:rPr>
              <w:t xml:space="preserve">остановления 28.02.2026 постановления Правительства Российской Федерац</w:t>
            </w:r>
            <w:r>
              <w:rPr>
                <w:rFonts w:eastAsia="Calibri"/>
              </w:rPr>
              <w:t xml:space="preserve">ии от 29.08.2025 № 1307 «</w:t>
            </w:r>
            <w:r>
              <w:rPr>
                <w:rFonts w:eastAsia="Calibri"/>
              </w:rPr>
              <w:t xml:space="preserve">Об утверждении технического регламента о безопасности объектов морского транспорта».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  <w:p>
            <w:pPr>
              <w:widowControl w:val="off"/>
            </w:pPr>
            <w:r>
              <w:rPr>
                <w:rFonts w:eastAsia="Calibri"/>
                <w:highlight w:val="none"/>
              </w:rPr>
            </w:r>
            <w:r/>
          </w:p>
        </w:tc>
      </w:tr>
      <w:tr>
        <w:tblPrEx/>
        <w:trPr/>
        <w:tc>
          <w:tcPr>
            <w:tcW w:w="52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3.</w:t>
            </w:r>
            <w:r/>
          </w:p>
        </w:tc>
        <w:tc>
          <w:tcPr>
            <w:tcW w:w="2167" w:type="dxa"/>
            <w:vMerge w:val="restart"/>
            <w:textDirection w:val="lrTb"/>
            <w:noWrap w:val="false"/>
          </w:tcPr>
          <w:p>
            <w:pPr>
              <w:ind w:right="-108"/>
            </w:pPr>
            <w:r>
              <w:t xml:space="preserve">Нормативные правовые акты, устанавливающие формы документов, используемых при лицензировании</w:t>
            </w:r>
            <w:r/>
          </w:p>
          <w:p>
            <w:pPr>
              <w:jc w:val="both"/>
              <w:widowControl w:val="off"/>
            </w:pPr>
            <w:r/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contextualSpacing/>
              <w:ind w:right="-138"/>
              <w:widowControl w:val="off"/>
            </w:pPr>
            <w:r>
              <w:t xml:space="preserve">Постановление Правительства Российской Федерации </w:t>
            </w:r>
            <w:r>
              <w:br/>
            </w:r>
            <w:r>
              <w:t xml:space="preserve">от 29.12.2020 № 2343 «Об утверждении Правил формирования </w:t>
            </w:r>
            <w:r>
              <w:br/>
            </w:r>
            <w:r>
              <w:t xml:space="preserve">и ведения реестра лицензий и типовой формы выписки </w:t>
            </w:r>
            <w:r>
              <w:br/>
            </w:r>
            <w:r>
              <w:t xml:space="preserve">из реестра лицензий»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https://rostransnadzor.gov.ru/rostransnadzor/podrazdeleniya/sea/documents/categories/128/3867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contextualSpacing/>
              <w:jc w:val="both"/>
              <w:widowControl w:val="off"/>
            </w:pPr>
            <w:r/>
            <w:r/>
          </w:p>
        </w:tc>
        <w:tc>
          <w:tcPr>
            <w:tcW w:w="2722" w:type="dxa"/>
            <w:textDirection w:val="lrTb"/>
            <w:noWrap w:val="false"/>
          </w:tcPr>
          <w:p>
            <w:r>
              <w:t xml:space="preserve">Внесение изменений </w:t>
            </w:r>
            <w:r>
              <w:br/>
            </w:r>
            <w:r>
              <w:t xml:space="preserve">не требуется</w:t>
            </w:r>
            <w:r/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W w:w="21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381" w:type="dxa"/>
            <w:textDirection w:val="lrTb"/>
            <w:noWrap w:val="false"/>
          </w:tcPr>
          <w:p>
            <w:pPr>
              <w:contextualSpacing/>
              <w:widowControl w:val="off"/>
            </w:pPr>
            <w:r>
              <w:t xml:space="preserve">Приказ Минтранса Российской Федерации </w:t>
            </w:r>
            <w:r>
              <w:br/>
            </w:r>
            <w:r>
              <w:t xml:space="preserve">от 30</w:t>
            </w:r>
            <w:r>
              <w:t xml:space="preserve">.04.</w:t>
            </w:r>
            <w:r>
              <w:t xml:space="preserve">2013 № 158 </w:t>
            </w:r>
            <w:r>
              <w:br/>
              <w:t xml:space="preserve">«Об утверждении административного регламента Федеральной </w:t>
            </w:r>
            <w:r>
              <w:t xml:space="preserve">службы по надзору </w:t>
            </w:r>
            <w:r>
              <w:br/>
            </w:r>
            <w:r>
              <w:t xml:space="preserve">в сфере транспорта предоставления государственной услуги </w:t>
            </w:r>
            <w:r>
              <w:br/>
            </w:r>
            <w:r>
              <w:t xml:space="preserve">по лицензированию деятельности </w:t>
            </w:r>
            <w:r>
              <w:br/>
              <w:t xml:space="preserve">по перевозкам внутренним водным транспортом, морским транспортом пассажиров»  признается утратившим в силу со дня вступления </w:t>
            </w:r>
            <w:r>
              <w:br/>
            </w:r>
            <w:r>
              <w:t xml:space="preserve">в силу нормативного правового акта Федеральной службы по надзору </w:t>
            </w:r>
            <w:r>
              <w:br/>
            </w:r>
            <w:r>
              <w:t xml:space="preserve">в сфере транспорта об утверждении административного регламента предоставления государственной услуги </w:t>
            </w:r>
            <w:r>
              <w:br/>
            </w:r>
            <w:r>
              <w:t xml:space="preserve">по лицензированию деятельности </w:t>
            </w:r>
            <w:r>
              <w:br/>
            </w:r>
            <w:r>
              <w:t xml:space="preserve">по перевозкам внутренним водным транспортом, морским транспортом пассажиров»</w:t>
            </w:r>
            <w:r/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</w:pPr>
            <w:r>
              <w:t xml:space="preserve">В разработке</w:t>
            </w:r>
            <w:r/>
          </w:p>
        </w:tc>
        <w:tc>
          <w:tcPr>
            <w:shd w:val="clear" w:color="ffffff" w:fill="ffffff"/>
            <w:tcW w:w="2722" w:type="dxa"/>
            <w:textDirection w:val="lrTb"/>
            <w:noWrap w:val="false"/>
          </w:tcPr>
          <w:p>
            <w:r>
              <w:t xml:space="preserve">Требуется утверждение административного регламента Федеральной службы по надзору в сфере транспорта предоставления государственной услуги </w:t>
            </w:r>
            <w:r>
              <w:br/>
            </w:r>
            <w:r>
              <w:t xml:space="preserve">по лицензированию деятельности </w:t>
            </w:r>
            <w:r>
              <w:br/>
              <w:t xml:space="preserve">по перевозкам внутренним водным транспортом, морским транспортом пассажиров.</w:t>
            </w:r>
            <w:r/>
          </w:p>
          <w:p>
            <w:pPr>
              <w:ind w:right="-142"/>
            </w:pPr>
            <w:r>
              <w:t xml:space="preserve">В соответствии </w:t>
            </w:r>
            <w:r>
              <w:br/>
              <w:t xml:space="preserve">с требованиями Федерального закона </w:t>
            </w:r>
            <w:r>
              <w:br/>
              <w:t xml:space="preserve">от 27.07.2010 № 210-ФЗ «Об организации предоставления государственных </w:t>
            </w:r>
            <w:r>
              <w:br/>
              <w:t xml:space="preserve">и муниципальных услуг» и Правилами разработки и утверждения административных регламентов предоставления государственных услуг Административный регламенты</w:t>
            </w:r>
            <w:r/>
          </w:p>
          <w:p>
            <w:r>
              <w:t xml:space="preserve">по предоставлению государственной услуги по лицензированию будет разработан </w:t>
            </w:r>
            <w:r>
              <w:br/>
              <w:t xml:space="preserve">и утвержден </w:t>
            </w:r>
            <w:r>
              <w:br/>
              <w:t xml:space="preserve">в федеральной государственной информационной системе «Федеральный реестр государственных и муниципальных услуг (функций)» (ФГИС ФРГУЗ). </w:t>
            </w:r>
            <w:r/>
          </w:p>
        </w:tc>
      </w:tr>
    </w:tbl>
    <w:p>
      <w:pPr>
        <w:jc w:val="right"/>
      </w:pPr>
      <w:r/>
      <w:r/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</w:pPr>
      <w:r>
        <w:t xml:space="preserve">Раздел </w:t>
      </w:r>
      <w:r>
        <w:rPr>
          <w:lang w:val="en-US"/>
        </w:rPr>
        <w:t xml:space="preserve">II</w:t>
      </w:r>
      <w:r/>
    </w:p>
    <w:p>
      <w:r/>
      <w:r/>
    </w:p>
    <w:p>
      <w:pPr>
        <w:pStyle w:val="915"/>
        <w:ind w:right="-1"/>
        <w:jc w:val="both"/>
        <w:keepNext w:val="0"/>
        <w:spacing w:before="0" w:after="0" w:line="240" w:lineRule="auto"/>
        <w:widowControl w:val="off"/>
        <w:rPr>
          <w:b w:val="0"/>
        </w:rPr>
      </w:pPr>
      <w:r>
        <w:rPr>
          <w:b w:val="0"/>
        </w:rPr>
        <w:t xml:space="preserve">В соответствии с письмом Минэкономразвития России от 08.02.2023 </w:t>
      </w:r>
      <w:r>
        <w:rPr>
          <w:b w:val="0"/>
        </w:rPr>
        <w:br/>
      </w:r>
      <w:r>
        <w:rPr>
          <w:b w:val="0"/>
        </w:rPr>
        <w:t xml:space="preserve">№ Д24и-3921 «О подготовке докладов о лицензировании отдельных видов деятельности» раздел не заполняется.</w:t>
      </w:r>
      <w:r>
        <w:rPr>
          <w:b w:val="0"/>
        </w:rPr>
      </w:r>
      <w:r>
        <w:rPr>
          <w:b w:val="0"/>
        </w:rPr>
      </w:r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  <w:rPr>
          <w:bCs w:val="0"/>
          <w:iCs w:val="0"/>
          <w:szCs w:val="24"/>
        </w:rPr>
      </w:pPr>
      <w:r>
        <w:rPr>
          <w:bCs w:val="0"/>
          <w:iCs w:val="0"/>
          <w:szCs w:val="24"/>
        </w:rPr>
        <w:t xml:space="preserve">Раздел </w:t>
      </w:r>
      <w:r>
        <w:rPr>
          <w:bCs w:val="0"/>
          <w:iCs w:val="0"/>
          <w:szCs w:val="24"/>
          <w:lang w:val="en-US"/>
        </w:rPr>
        <w:t xml:space="preserve">III</w:t>
      </w:r>
      <w:r>
        <w:rPr>
          <w:bCs w:val="0"/>
          <w:iCs w:val="0"/>
          <w:szCs w:val="24"/>
        </w:rPr>
      </w:r>
      <w:r>
        <w:rPr>
          <w:bCs w:val="0"/>
          <w:iCs w:val="0"/>
          <w:szCs w:val="24"/>
        </w:rPr>
      </w:r>
    </w:p>
    <w:p>
      <w:r/>
      <w:r/>
    </w:p>
    <w:p>
      <w:pPr>
        <w:pStyle w:val="915"/>
        <w:ind w:right="-1"/>
        <w:jc w:val="both"/>
        <w:keepNext w:val="0"/>
        <w:spacing w:before="0" w:after="0" w:line="240" w:lineRule="auto"/>
        <w:widowControl w:val="off"/>
        <w:rPr>
          <w:b w:val="0"/>
        </w:rPr>
      </w:pPr>
      <w:r>
        <w:rPr>
          <w:b w:val="0"/>
        </w:rPr>
        <w:t xml:space="preserve">В соответствии с письмом Минэкономразвития России от 08.02.2023 </w:t>
      </w:r>
      <w:r>
        <w:rPr>
          <w:b w:val="0"/>
        </w:rPr>
        <w:br/>
      </w:r>
      <w:r>
        <w:rPr>
          <w:b w:val="0"/>
        </w:rPr>
        <w:t xml:space="preserve">№ Д24и-3921 «О подготовке докладов о лицензировании отдельных видов деятельности» раздел не заполняется.</w:t>
      </w:r>
      <w:r>
        <w:rPr>
          <w:b w:val="0"/>
        </w:rPr>
      </w:r>
      <w:r>
        <w:rPr>
          <w:b w:val="0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</w:pPr>
      <w:r>
        <w:t xml:space="preserve">Раздел </w:t>
      </w:r>
      <w:r>
        <w:rPr>
          <w:lang w:val="en-US"/>
        </w:rPr>
        <w:t xml:space="preserve">IV</w:t>
      </w:r>
      <w:r/>
    </w:p>
    <w:p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915"/>
        <w:ind w:right="-1"/>
        <w:jc w:val="both"/>
        <w:keepNext w:val="0"/>
        <w:spacing w:before="0" w:after="0" w:line="240" w:lineRule="auto"/>
        <w:widowControl w:val="off"/>
        <w:rPr>
          <w:b w:val="0"/>
        </w:rPr>
      </w:pPr>
      <w:r>
        <w:rPr>
          <w:b w:val="0"/>
        </w:rPr>
        <w:t xml:space="preserve">В соответствии с письмом Минэкономразвития России от 08.02.2023 </w:t>
      </w:r>
      <w:r>
        <w:rPr>
          <w:b w:val="0"/>
        </w:rPr>
        <w:br/>
      </w:r>
      <w:r>
        <w:rPr>
          <w:b w:val="0"/>
        </w:rPr>
        <w:t xml:space="preserve">№ Д24и-3921 «О подготовке докладов о лицензировании отдельных видов деятельности» раздел не заполняется.</w:t>
      </w:r>
      <w:r>
        <w:rPr>
          <w:b w:val="0"/>
        </w:rPr>
      </w:r>
      <w:r>
        <w:rPr>
          <w:b w:val="0"/>
        </w:rPr>
      </w:r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</w:pPr>
      <w:r/>
      <w:r/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</w:pPr>
      <w:r>
        <w:t xml:space="preserve">Раздел </w:t>
      </w:r>
      <w:r>
        <w:rPr>
          <w:lang w:val="en-US"/>
        </w:rPr>
        <w:t xml:space="preserve">V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редложения по осуществлению лицензирования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деятельности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ПП</w:t>
      </w:r>
      <w:r>
        <w:rPr>
          <w:b/>
          <w:sz w:val="28"/>
          <w:szCs w:val="28"/>
        </w:rPr>
        <w:t xml:space="preserve">_вод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</w:r>
      <w:r>
        <w:rPr>
          <w:bCs/>
          <w:iCs/>
          <w:sz w:val="28"/>
          <w:szCs w:val="28"/>
        </w:rPr>
      </w:r>
      <w:r>
        <w:rPr>
          <w:bCs/>
          <w:iCs/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lang w:eastAsia="en-US"/>
          <w14:ligatures w14:val="none"/>
        </w:rPr>
      </w:pPr>
      <w:r>
        <w:rPr>
          <w:sz w:val="28"/>
          <w:szCs w:val="28"/>
          <w:lang w:eastAsia="en-US"/>
        </w:rPr>
        <w:t xml:space="preserve">С 2022 года государственная услуга осуществляется посредством Единого портала государственных и муниципальных услуг (далее - ЕПГУ).</w:t>
      </w:r>
      <w:r>
        <w:rPr>
          <w:sz w:val="28"/>
          <w:szCs w:val="28"/>
          <w:lang w:eastAsia="en-US"/>
          <w14:ligatures w14:val="none"/>
        </w:rPr>
      </w:r>
      <w:r>
        <w:rPr>
          <w:sz w:val="28"/>
          <w:szCs w:val="28"/>
          <w:lang w:eastAsia="en-US"/>
          <w14:ligatures w14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lang w:eastAsia="en-US"/>
          <w14:ligatures w14:val="none"/>
        </w:rPr>
      </w:pPr>
      <w:r>
        <w:rPr>
          <w:sz w:val="28"/>
          <w:szCs w:val="28"/>
          <w:lang w:eastAsia="en-US"/>
        </w:rPr>
        <w:t xml:space="preserve">В</w:t>
      </w:r>
      <w:r>
        <w:rPr>
          <w:sz w:val="28"/>
          <w:szCs w:val="28"/>
          <w:lang w:eastAsia="en-US"/>
        </w:rPr>
        <w:t xml:space="preserve"> соответствии с постановлени</w:t>
      </w:r>
      <w:r>
        <w:rPr>
          <w:sz w:val="28"/>
          <w:szCs w:val="28"/>
          <w:lang w:eastAsia="en-US"/>
        </w:rPr>
        <w:t xml:space="preserve">ем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Правительства Российской Федерации </w:t>
      </w:r>
      <w:r>
        <w:rPr>
          <w:sz w:val="28"/>
          <w:szCs w:val="28"/>
          <w:lang w:eastAsia="en-US"/>
        </w:rPr>
        <w:br/>
        <w:t xml:space="preserve">от 30.07.2021 № </w:t>
      </w:r>
      <w:r>
        <w:rPr>
          <w:sz w:val="28"/>
          <w:szCs w:val="28"/>
          <w:lang w:eastAsia="en-US"/>
        </w:rPr>
        <w:t xml:space="preserve">1279 </w:t>
      </w:r>
      <w:r>
        <w:rPr>
          <w:sz w:val="28"/>
          <w:szCs w:val="28"/>
          <w:lang w:eastAsia="en-US"/>
        </w:rPr>
        <w:t xml:space="preserve">«</w:t>
      </w:r>
      <w:r>
        <w:rPr>
          <w:sz w:val="28"/>
          <w:szCs w:val="28"/>
          <w:lang w:eastAsia="en-US"/>
        </w:rPr>
        <w:t xml:space="preserve">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лицензирования» </w:t>
      </w:r>
      <w:r>
        <w:rPr>
          <w:sz w:val="28"/>
          <w:szCs w:val="28"/>
          <w:lang w:eastAsia="en-US"/>
        </w:rPr>
        <w:t xml:space="preserve">протоколом </w:t>
      </w:r>
      <w:r>
        <w:rPr>
          <w:sz w:val="28"/>
          <w:szCs w:val="28"/>
          <w:lang w:eastAsia="en-US"/>
        </w:rPr>
        <w:t xml:space="preserve">заседания Межведомственной </w:t>
      </w:r>
      <w:r>
        <w:rPr>
          <w:sz w:val="28"/>
          <w:szCs w:val="28"/>
          <w:lang w:eastAsia="en-US"/>
        </w:rPr>
        <w:t xml:space="preserve">рабочей группы по обеспечению реализации проекта </w:t>
        <w:br/>
        <w:t xml:space="preserve">о оптимизации и автоматизации</w:t>
      </w:r>
      <w:r>
        <w:rPr>
          <w:sz w:val="28"/>
          <w:szCs w:val="28"/>
          <w:lang w:eastAsia="en-US"/>
        </w:rPr>
        <w:t xml:space="preserve"> процессов в сфере лицензирования и разрешительной деятельности от 04.02.2022 № 5-АХ утверждено описание целевого состояния предоставления государственной услуги «Лицензирование деятельности по перевозкам внутренним водным транспортом, морским транспортом </w:t>
      </w:r>
      <w:r>
        <w:rPr>
          <w:sz w:val="28"/>
          <w:szCs w:val="28"/>
          <w:lang w:eastAsia="en-US"/>
        </w:rPr>
        <w:t xml:space="preserve">пассажиров</w:t>
      </w:r>
      <w:r>
        <w:rPr>
          <w:sz w:val="28"/>
          <w:szCs w:val="28"/>
          <w:lang w:eastAsia="en-US"/>
        </w:rPr>
        <w:t xml:space="preserve">» (далее – услуга). </w:t>
      </w:r>
      <w:r>
        <w:rPr>
          <w:color w:val="000000" w:themeColor="text1"/>
          <w:sz w:val="28"/>
          <w:szCs w:val="28"/>
          <w:lang w:eastAsia="en-US"/>
          <w14:ligatures w14:val="none"/>
        </w:rPr>
      </w:r>
      <w:r>
        <w:rPr>
          <w:color w:val="000000" w:themeColor="text1"/>
          <w:sz w:val="28"/>
          <w:szCs w:val="28"/>
          <w:lang w:eastAsia="en-US"/>
          <w14:ligatures w14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lang w:eastAsia="en-US"/>
          <w14:ligatures w14:val="none"/>
        </w:rPr>
      </w:pPr>
      <w:r>
        <w:rPr>
          <w:sz w:val="28"/>
          <w:szCs w:val="28"/>
          <w:lang w:eastAsia="en-US"/>
        </w:rPr>
        <w:t xml:space="preserve">В результате оптимизации в 9 раз сократился срок оказания государственной услуги с 45 до 5 рабочих дней, а оценка соискателя лицензии (лицензиата) проводится в межведомственном формате практически без взаимодействия с заявителем.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Также сократился перечень документов, необходимых для получения лицензии.</w:t>
      </w:r>
      <w:r>
        <w:rPr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  <w:lang w:eastAsia="en-US"/>
          <w14:ligatures w14:val="none"/>
        </w:rPr>
      </w:r>
      <w:r>
        <w:rPr>
          <w:color w:val="000000" w:themeColor="text1"/>
          <w:sz w:val="28"/>
          <w:szCs w:val="28"/>
          <w:lang w:eastAsia="en-US"/>
          <w14:ligatures w14:val="none"/>
        </w:rPr>
      </w:r>
    </w:p>
    <w:p>
      <w:pPr>
        <w:ind w:firstLine="72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none"/>
        </w:rPr>
      </w:pPr>
      <w:r>
        <w:rPr>
          <w:sz w:val="28"/>
          <w:szCs w:val="28"/>
          <w:lang w:eastAsia="en-US"/>
        </w:rPr>
        <w:t xml:space="preserve">Количество поданных заявлений на оказание государственной услуги в 202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 году через ЕПГУ составило </w:t>
      </w:r>
      <w:r>
        <w:rPr>
          <w:sz w:val="28"/>
          <w:szCs w:val="28"/>
          <w:lang w:eastAsia="en-US"/>
        </w:rPr>
        <w:t xml:space="preserve">100</w:t>
      </w:r>
      <w:r>
        <w:rPr>
          <w:sz w:val="28"/>
          <w:szCs w:val="28"/>
          <w:lang w:eastAsia="en-US"/>
        </w:rPr>
        <w:t xml:space="preserve">%</w:t>
      </w:r>
      <w:r>
        <w:rPr>
          <w:sz w:val="28"/>
          <w:szCs w:val="28"/>
          <w:lang w:eastAsia="en-US"/>
        </w:rPr>
        <w:t xml:space="preserve">.</w:t>
      </w:r>
      <w:r>
        <w:rPr>
          <w:rFonts w:eastAsiaTheme="minorHAnsi"/>
          <w:color w:val="000000" w:themeColor="text1"/>
          <w:sz w:val="28"/>
          <w:szCs w:val="28"/>
          <w:lang w:eastAsia="en-US"/>
          <w14:ligatures w14:val="none"/>
        </w:rPr>
      </w:r>
      <w:r>
        <w:rPr>
          <w:rFonts w:eastAsiaTheme="minorHAnsi"/>
          <w:color w:val="000000" w:themeColor="text1"/>
          <w:sz w:val="28"/>
          <w:szCs w:val="28"/>
          <w:lang w:eastAsia="en-US"/>
          <w14:ligatures w14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lang w:eastAsia="en-US"/>
          <w14:ligatures w14:val="none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  <w:t xml:space="preserve">У</w:t>
      </w:r>
      <w:r>
        <w:rPr>
          <w:sz w:val="28"/>
          <w:szCs w:val="28"/>
          <w:lang w:eastAsia="en-US"/>
        </w:rPr>
        <w:t xml:space="preserve">слу</w:t>
      </w:r>
      <w:r>
        <w:rPr>
          <w:sz w:val="28"/>
          <w:szCs w:val="28"/>
          <w:lang w:eastAsia="en-US"/>
        </w:rPr>
        <w:t xml:space="preserve">га по предоставлению юридическим лицам, индивидуальным предпринимателям и физическим лицам сведений о конкретной лицензии в форме электронного документа в виде выписки из реестра лицензий, либо в виде справки </w:t>
        <w:br/>
        <w:t xml:space="preserve">об отсутствии в реестре лицензий запрашиваемых</w:t>
      </w:r>
      <w:r>
        <w:rPr>
          <w:sz w:val="28"/>
          <w:szCs w:val="28"/>
          <w:lang w:eastAsia="en-US"/>
        </w:rPr>
        <w:t xml:space="preserve"> сведений осуществляется </w:t>
        <w:br/>
        <w:t xml:space="preserve">в автоматическом режиме в формате 24/7 (двадцать четыре часа, семь дней в неделю).</w:t>
      </w:r>
      <w:r>
        <w:rPr>
          <w:color w:val="000000" w:themeColor="text1"/>
          <w:sz w:val="28"/>
          <w:szCs w:val="28"/>
          <w:lang w:eastAsia="en-US"/>
          <w14:ligatures w14:val="none"/>
        </w:rPr>
      </w:r>
      <w:r>
        <w:rPr>
          <w:color w:val="000000" w:themeColor="text1"/>
          <w:sz w:val="28"/>
          <w:szCs w:val="28"/>
          <w:lang w:eastAsia="en-US"/>
          <w14:ligatures w14:val="none"/>
        </w:rPr>
      </w:r>
    </w:p>
    <w:p>
      <w:pPr>
        <w:ind w:firstLine="72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none"/>
        </w:rPr>
      </w:pPr>
      <w:r>
        <w:rPr>
          <w:sz w:val="28"/>
          <w:szCs w:val="28"/>
          <w:lang w:eastAsia="en-US"/>
        </w:rPr>
        <w:t xml:space="preserve">По состоянию н</w:t>
      </w:r>
      <w:r>
        <w:rPr>
          <w:sz w:val="28"/>
          <w:szCs w:val="28"/>
          <w:lang w:eastAsia="en-US"/>
        </w:rPr>
        <w:t xml:space="preserve">а 01.01.2026</w:t>
      </w:r>
      <w:r>
        <w:rPr>
          <w:sz w:val="28"/>
          <w:szCs w:val="28"/>
          <w:lang w:eastAsia="en-US"/>
        </w:rPr>
        <w:t xml:space="preserve"> количество лицензиатов, осуществляющих деятельность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по перевозкам внутренним водным транспортом, морским транспортом </w:t>
      </w:r>
      <w:r>
        <w:rPr>
          <w:sz w:val="28"/>
          <w:szCs w:val="28"/>
          <w:lang w:eastAsia="en-US"/>
        </w:rPr>
        <w:t xml:space="preserve">пассажиров</w:t>
      </w:r>
      <w:r>
        <w:rPr>
          <w:sz w:val="28"/>
          <w:szCs w:val="28"/>
          <w:lang w:eastAsia="en-US"/>
        </w:rPr>
        <w:t xml:space="preserve">, состав</w:t>
      </w:r>
      <w:r>
        <w:rPr>
          <w:sz w:val="28"/>
          <w:szCs w:val="28"/>
          <w:lang w:eastAsia="en-US"/>
        </w:rPr>
        <w:t xml:space="preserve">ило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2579</w:t>
      </w:r>
      <w:r>
        <w:rPr>
          <w:sz w:val="28"/>
          <w:szCs w:val="28"/>
          <w:lang w:eastAsia="en-US"/>
        </w:rPr>
        <w:t xml:space="preserve">.</w:t>
      </w:r>
      <w:r>
        <w:rPr>
          <w:rFonts w:eastAsiaTheme="minorHAnsi"/>
          <w:color w:val="000000" w:themeColor="text1"/>
          <w:sz w:val="28"/>
          <w:szCs w:val="28"/>
          <w:lang w:eastAsia="en-US"/>
          <w14:ligatures w14:val="none"/>
        </w:rPr>
      </w:r>
      <w:r>
        <w:rPr>
          <w:rFonts w:eastAsiaTheme="minorHAnsi"/>
          <w:color w:val="000000" w:themeColor="text1"/>
          <w:sz w:val="28"/>
          <w:szCs w:val="28"/>
          <w:lang w:eastAsia="en-US"/>
          <w14:ligatures w14:val="none"/>
        </w:rPr>
      </w:r>
    </w:p>
    <w:p>
      <w:r/>
      <w:r/>
    </w:p>
    <w:p>
      <w:r/>
      <w:r/>
    </w:p>
    <w:p>
      <w:r/>
      <w:r/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Предложения по осуществлению лицензирования, по совершенствованию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нормативно-правового регулирования лицензирования </w:t>
      </w:r>
      <w:r>
        <w:rPr>
          <w:bCs/>
          <w:sz w:val="28"/>
          <w:szCs w:val="28"/>
        </w:rPr>
        <w:t xml:space="preserve">деятельности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по перевозкам пассажиров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представл</w:t>
      </w:r>
      <w:r>
        <w:rPr>
          <w:sz w:val="28"/>
          <w:szCs w:val="28"/>
        </w:rPr>
        <w:t xml:space="preserve">ены </w:t>
      </w:r>
      <w:r>
        <w:rPr>
          <w:sz w:val="28"/>
          <w:szCs w:val="28"/>
        </w:rPr>
        <w:t xml:space="preserve">в таблице №</w:t>
      </w:r>
      <w:r>
        <w:rPr>
          <w:sz w:val="28"/>
          <w:szCs w:val="28"/>
        </w:rPr>
        <w:t xml:space="preserve"> 2)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right"/>
        <w:spacing w:line="233" w:lineRule="auto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spacing w:line="233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Таблица № 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right"/>
        <w:spacing w:line="233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925"/>
        <w:tblpPr w:horzAnchor="text" w:tblpX="955" w:vertAnchor="text" w:tblpY="223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531"/>
        <w:gridCol w:w="3054"/>
        <w:gridCol w:w="2927"/>
        <w:gridCol w:w="2833"/>
      </w:tblGrid>
      <w:tr>
        <w:tblPrEx/>
        <w:trPr>
          <w:trHeight w:val="2406"/>
          <w:tblHeader/>
        </w:trPr>
        <w:tc>
          <w:tcPr>
            <w:tcW w:w="53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 xml:space="preserve">пп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0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Реквизиты (вид (федеральный закон, Указ Президента Российской Федерации, постановление Правительства Российской федерации и т.п.), дата, номер и название) нормативного правового акта, требующего совершенствования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2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Недостатки нормативного правового акта на предмет достаточности, полноты, объективности, доступности, возможности осуществления лицензирования и др.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Предложения по совершенствованию нормативного правового акта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677"/>
          <w:tblHeader/>
        </w:trPr>
        <w:tc>
          <w:tcPr>
            <w:tcW w:w="53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05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Кодекс внутреннего водного транспорта Российской Федерации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  <w:t xml:space="preserve"> от 07.03.2001 </w:t>
            </w: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t xml:space="preserve"> 24-ФЗ</w:t>
            </w:r>
            <w:r>
              <w:rPr>
                <w:sz w:val="22"/>
                <w:szCs w:val="22"/>
              </w:rPr>
              <w:t xml:space="preserve"> (далее – КВВТ РФ)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2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соответствии с ч</w:t>
            </w:r>
            <w:r>
              <w:rPr>
                <w:color w:val="000000" w:themeColor="text1"/>
                <w:sz w:val="22"/>
                <w:szCs w:val="22"/>
              </w:rPr>
              <w:t xml:space="preserve">астью</w:t>
            </w:r>
            <w:r>
              <w:rPr>
                <w:color w:val="000000" w:themeColor="text1"/>
                <w:sz w:val="22"/>
                <w:szCs w:val="22"/>
              </w:rPr>
              <w:t xml:space="preserve"> 4 ст</w:t>
            </w:r>
            <w:r>
              <w:rPr>
                <w:color w:val="000000" w:themeColor="text1"/>
                <w:sz w:val="22"/>
                <w:szCs w:val="22"/>
              </w:rPr>
              <w:t xml:space="preserve">атьи</w:t>
            </w:r>
            <w:r>
              <w:rPr>
                <w:color w:val="000000" w:themeColor="text1"/>
                <w:sz w:val="22"/>
                <w:szCs w:val="22"/>
              </w:rPr>
              <w:t xml:space="preserve"> 63 </w:t>
            </w:r>
            <w:r>
              <w:rPr>
                <w:color w:val="000000" w:themeColor="text1"/>
                <w:sz w:val="22"/>
                <w:szCs w:val="22"/>
              </w:rPr>
              <w:t xml:space="preserve">КВВТ </w:t>
            </w:r>
            <w:r>
              <w:rPr>
                <w:color w:val="000000" w:themeColor="text1"/>
                <w:sz w:val="22"/>
                <w:szCs w:val="22"/>
              </w:rPr>
              <w:t xml:space="preserve">РФ договор аренды судна без экипажа вступает в силу после регистрации этого договора органом государственной регистрации.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указанную норму необходимо после слова </w:t>
            </w:r>
            <w:r>
              <w:rPr>
                <w:color w:val="000000" w:themeColor="text1"/>
                <w:sz w:val="22"/>
                <w:szCs w:val="22"/>
              </w:rPr>
              <w:t xml:space="preserve">«</w:t>
            </w:r>
            <w:r>
              <w:rPr>
                <w:color w:val="000000" w:themeColor="text1"/>
                <w:sz w:val="22"/>
                <w:szCs w:val="22"/>
              </w:rPr>
              <w:t xml:space="preserve">аренды</w:t>
            </w:r>
            <w:r>
              <w:rPr>
                <w:color w:val="000000" w:themeColor="text1"/>
                <w:sz w:val="22"/>
                <w:szCs w:val="22"/>
              </w:rPr>
              <w:t xml:space="preserve">»</w:t>
            </w:r>
            <w:r>
              <w:rPr>
                <w:color w:val="000000" w:themeColor="text1"/>
                <w:sz w:val="22"/>
                <w:szCs w:val="22"/>
              </w:rPr>
              <w:t xml:space="preserve"> добавить словом </w:t>
            </w:r>
            <w:r>
              <w:rPr>
                <w:color w:val="000000" w:themeColor="text1"/>
                <w:sz w:val="22"/>
                <w:szCs w:val="22"/>
              </w:rPr>
              <w:t xml:space="preserve">«</w:t>
            </w:r>
            <w:r>
              <w:rPr>
                <w:color w:val="000000" w:themeColor="text1"/>
                <w:sz w:val="22"/>
                <w:szCs w:val="22"/>
              </w:rPr>
              <w:t xml:space="preserve">(субаренды)</w:t>
            </w:r>
            <w:r>
              <w:rPr>
                <w:color w:val="000000" w:themeColor="text1"/>
                <w:sz w:val="22"/>
                <w:szCs w:val="22"/>
              </w:rPr>
              <w:t xml:space="preserve">»</w:t>
            </w:r>
            <w:r>
              <w:rPr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394"/>
        </w:trPr>
        <w:tc>
          <w:tcPr>
            <w:tcW w:w="53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05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Положени</w:t>
            </w:r>
            <w:r>
              <w:rPr>
                <w:sz w:val="22"/>
                <w:szCs w:val="22"/>
                <w:shd w:val="clear" w:color="auto" w:fill="ffffff"/>
              </w:rPr>
              <w:t xml:space="preserve">е</w:t>
            </w:r>
            <w:r>
              <w:rPr>
                <w:sz w:val="22"/>
                <w:szCs w:val="22"/>
                <w:shd w:val="clear" w:color="auto" w:fill="ffffff"/>
              </w:rPr>
              <w:t xml:space="preserve"> о лицензировании </w:t>
            </w:r>
            <w:r>
              <w:rPr>
                <w:sz w:val="22"/>
                <w:szCs w:val="22"/>
                <w:shd w:val="clear" w:color="auto" w:fill="ffffff"/>
              </w:rPr>
              <w:t xml:space="preserve">перевозок </w:t>
            </w:r>
            <w:r>
              <w:rPr>
                <w:sz w:val="22"/>
                <w:szCs w:val="22"/>
                <w:shd w:val="clear" w:color="auto" w:fill="ffffff"/>
              </w:rPr>
              <w:t xml:space="preserve">внутренн</w:t>
            </w:r>
            <w:r>
              <w:rPr>
                <w:sz w:val="22"/>
                <w:szCs w:val="22"/>
                <w:shd w:val="clear" w:color="auto" w:fill="ffffff"/>
              </w:rPr>
              <w:t xml:space="preserve">и</w:t>
            </w:r>
            <w:r>
              <w:rPr>
                <w:sz w:val="22"/>
                <w:szCs w:val="22"/>
                <w:shd w:val="clear" w:color="auto" w:fill="ffffff"/>
              </w:rPr>
              <w:t xml:space="preserve">м водн</w:t>
            </w:r>
            <w:r>
              <w:rPr>
                <w:sz w:val="22"/>
                <w:szCs w:val="22"/>
                <w:shd w:val="clear" w:color="auto" w:fill="ffffff"/>
              </w:rPr>
              <w:t xml:space="preserve">ы</w:t>
            </w:r>
            <w:r>
              <w:rPr>
                <w:sz w:val="22"/>
                <w:szCs w:val="22"/>
                <w:shd w:val="clear" w:color="auto" w:fill="ffffff"/>
              </w:rPr>
              <w:t xml:space="preserve">м транспорт</w:t>
            </w:r>
            <w:r>
              <w:rPr>
                <w:sz w:val="22"/>
                <w:szCs w:val="22"/>
                <w:shd w:val="clear" w:color="auto" w:fill="ffffff"/>
              </w:rPr>
              <w:t xml:space="preserve">ом</w:t>
            </w:r>
            <w:r>
              <w:rPr>
                <w:sz w:val="22"/>
                <w:szCs w:val="22"/>
                <w:shd w:val="clear" w:color="auto" w:fill="ffffff"/>
              </w:rPr>
              <w:t xml:space="preserve">, морски</w:t>
            </w:r>
            <w:r>
              <w:rPr>
                <w:sz w:val="22"/>
                <w:szCs w:val="22"/>
                <w:shd w:val="clear" w:color="auto" w:fill="ffffff"/>
              </w:rPr>
              <w:t xml:space="preserve">м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транс</w:t>
            </w:r>
            <w:r>
              <w:rPr>
                <w:sz w:val="22"/>
                <w:szCs w:val="22"/>
                <w:shd w:val="clear" w:color="auto" w:fill="ffffff"/>
              </w:rPr>
              <w:t xml:space="preserve">порт</w:t>
            </w:r>
            <w:r>
              <w:rPr>
                <w:sz w:val="22"/>
                <w:szCs w:val="22"/>
                <w:shd w:val="clear" w:color="auto" w:fill="ffffff"/>
              </w:rPr>
              <w:t xml:space="preserve">ом пассажиров, утвержденное </w:t>
            </w:r>
            <w:r>
              <w:rPr>
                <w:sz w:val="22"/>
                <w:szCs w:val="22"/>
                <w:shd w:val="clear" w:color="auto" w:fill="ffffff"/>
              </w:rPr>
              <w:t xml:space="preserve">Постановление Правительства Р</w:t>
            </w:r>
            <w:r>
              <w:rPr>
                <w:sz w:val="22"/>
                <w:szCs w:val="22"/>
                <w:shd w:val="clear" w:color="auto" w:fill="ffffff"/>
              </w:rPr>
              <w:t xml:space="preserve">оссийской </w:t>
            </w:r>
            <w:r>
              <w:rPr>
                <w:sz w:val="22"/>
                <w:szCs w:val="22"/>
                <w:shd w:val="clear" w:color="auto" w:fill="ffffff"/>
              </w:rPr>
              <w:t xml:space="preserve">Ф</w:t>
            </w:r>
            <w:r>
              <w:rPr>
                <w:sz w:val="22"/>
                <w:szCs w:val="22"/>
                <w:shd w:val="clear" w:color="auto" w:fill="ffffff"/>
              </w:rPr>
              <w:t xml:space="preserve">едерации</w:t>
            </w:r>
            <w:r>
              <w:rPr>
                <w:sz w:val="22"/>
                <w:szCs w:val="22"/>
                <w:shd w:val="clear" w:color="auto" w:fill="ffffff"/>
              </w:rPr>
              <w:t xml:space="preserve"> от 30.11.2021 № 2111 </w:t>
            </w:r>
            <w:r>
              <w:rPr>
                <w:sz w:val="22"/>
                <w:szCs w:val="22"/>
              </w:rPr>
              <w:t xml:space="preserve">(далее – Положение по перевозкам пассажиров).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1. В Положении по перевозкам пассажиров отсутствует </w:t>
            </w:r>
            <w:r>
              <w:rPr>
                <w:color w:val="000000" w:themeColor="text1"/>
                <w:sz w:val="22"/>
                <w:szCs w:val="22"/>
              </w:rPr>
              <w:t xml:space="preserve">порядок внесения изменений в реестр лицензий в случае прекращения деятельности по одному адресу или нескольким адресам мест ее осуществления, предусмотренным лицензией</w:t>
            </w:r>
            <w:r>
              <w:rPr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Включить в Положение по перевозкам пассажиров </w:t>
            </w:r>
            <w:r>
              <w:rPr>
                <w:color w:val="000000" w:themeColor="text1"/>
                <w:sz w:val="22"/>
                <w:szCs w:val="22"/>
              </w:rPr>
              <w:t xml:space="preserve">порядок внесения изменений в реестр лицензий в случае прекращения деятельности по одному адресу или нескольким адресам мест ее осуществления, предусмотренным лицензией.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</w:tbl>
    <w:p>
      <w:pPr>
        <w:ind w:firstLine="709"/>
        <w:jc w:val="right"/>
        <w:spacing w:line="233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6"/>
        <w:ind w:firstLine="0"/>
        <w:jc w:val="center"/>
        <w:spacing w:line="240" w:lineRule="auto"/>
        <w:rPr>
          <w:i w:val="0"/>
        </w:rPr>
      </w:pPr>
      <w:r>
        <w:rPr>
          <w:i w:val="0"/>
        </w:rPr>
        <w:t xml:space="preserve">Годовой д</w:t>
      </w:r>
      <w:r>
        <w:rPr>
          <w:i w:val="0"/>
        </w:rPr>
        <w:t xml:space="preserve">оклад</w:t>
      </w:r>
      <w:r>
        <w:rPr>
          <w:i w:val="0"/>
        </w:rPr>
        <w:t xml:space="preserve"> № </w:t>
      </w:r>
      <w:r>
        <w:rPr>
          <w:i w:val="0"/>
        </w:rPr>
        <w:t xml:space="preserve">2.</w:t>
      </w:r>
      <w:r>
        <w:rPr>
          <w:i w:val="0"/>
        </w:rPr>
        <w:t xml:space="preserve">3</w:t>
      </w:r>
      <w:r>
        <w:rPr>
          <w:i w:val="0"/>
        </w:rPr>
      </w:r>
      <w:r>
        <w:rPr>
          <w:i w:val="0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</w:rPr>
        <w:t xml:space="preserve">ицензировани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 погрузочно-разгрузочной деятельности применительно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к опасным грузам на внутреннем водном транспорте, в морских портах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20</w:t>
      </w:r>
      <w:r>
        <w:rPr>
          <w:b/>
          <w:sz w:val="28"/>
          <w:szCs w:val="28"/>
        </w:rPr>
        <w:t xml:space="preserve">25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Состояние нормативно-правового регулирования в области лицензирования </w:t>
      </w:r>
      <w:r>
        <w:rPr>
          <w:b/>
          <w:sz w:val="28"/>
          <w:szCs w:val="28"/>
        </w:rPr>
        <w:t xml:space="preserve">ПРД_вод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Таблица № 1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0485" w:type="dxa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167"/>
        <w:gridCol w:w="2268"/>
        <w:gridCol w:w="2555"/>
        <w:gridCol w:w="2973"/>
      </w:tblGrid>
      <w:tr>
        <w:tblPrEx/>
        <w:trPr>
          <w:tblHeader/>
        </w:trPr>
        <w:tc>
          <w:tcPr>
            <w:tcW w:w="52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 xml:space="preserve">пп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1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Основание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Реквизиты нормативного правового акта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Mar>
              <w:left w:w="40" w:type="dxa"/>
              <w:top w:w="0" w:type="dxa"/>
              <w:right w:w="40" w:type="dxa"/>
              <w:bottom w:w="0" w:type="dxa"/>
            </w:tcMar>
            <w:tcW w:w="255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Сведения об опубликовании нормативного правового акта на официальных сайтах Ространснадзора и его территориальных управлений в информационно-телекоммуникационной сети «Интернет»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97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Полнота нормативной правовой базы (выводы и предложения)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/>
        <w:tc>
          <w:tcPr>
            <w:tcW w:w="522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1.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167" w:type="dxa"/>
            <w:vMerge w:val="restart"/>
            <w:textDirection w:val="lrTb"/>
            <w:noWrap w:val="false"/>
          </w:tcPr>
          <w:p>
            <w:pPr>
              <w:ind w:right="-108"/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Нормативные правовые акты, регламентирующие лицензирование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Федеральный закон </w:t>
            </w:r>
            <w:r>
              <w:rPr>
                <w:shd w:val="clear" w:color="auto" w:fill="ffffff"/>
              </w:rPr>
              <w:br/>
            </w:r>
            <w:r>
              <w:rPr>
                <w:shd w:val="clear" w:color="auto" w:fill="ffffff"/>
              </w:rPr>
              <w:t xml:space="preserve">от 04.05.2011 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№ 99-ФЗ 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«О лицензировании отдельных видов деятельности» (далее – Закон)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555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https://rostransnadzor.gov.ru/documents/categories/75/document/690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973" w:type="dxa"/>
            <w:textDirection w:val="lrTb"/>
            <w:noWrap w:val="false"/>
          </w:tcPr>
          <w:p>
            <w:r>
              <w:rPr>
                <w:rFonts w:eastAsia="Calibri"/>
              </w:rPr>
              <w:t xml:space="preserve">Внесение изменений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не требуется</w:t>
            </w:r>
            <w:r/>
          </w:p>
          <w:p>
            <w:r/>
            <w:r/>
          </w:p>
        </w:tc>
      </w:tr>
      <w:tr>
        <w:tblPrEx/>
        <w:trPr/>
        <w:tc>
          <w:tcPr>
            <w:tcW w:w="522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16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Федеральный закон от 27.07.2010 </w:t>
            </w:r>
            <w:r>
              <w:rPr>
                <w:shd w:val="clear" w:color="auto" w:fill="ffffff"/>
              </w:rPr>
              <w:br/>
              <w:t xml:space="preserve">№ 210-ФЗ </w:t>
            </w:r>
            <w:r>
              <w:rPr>
                <w:shd w:val="clear" w:color="auto" w:fill="ffffff"/>
              </w:rPr>
              <w:br/>
              <w:t xml:space="preserve">«Об организации предоставления государственных </w:t>
            </w:r>
            <w:r>
              <w:rPr>
                <w:shd w:val="clear" w:color="auto" w:fill="ffffff"/>
              </w:rPr>
              <w:br/>
            </w:r>
            <w:r>
              <w:rPr>
                <w:shd w:val="clear" w:color="auto" w:fill="ffffff"/>
              </w:rPr>
              <w:t xml:space="preserve">и муниципальных услуг»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555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https://rostransnadzor.gov.ru/deyatelnost/12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973" w:type="dxa"/>
            <w:textDirection w:val="lrTb"/>
            <w:noWrap w:val="false"/>
          </w:tcPr>
          <w:p>
            <w:r>
              <w:rPr>
                <w:rFonts w:eastAsia="Calibri"/>
              </w:rPr>
              <w:t xml:space="preserve">Внесение изменений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не требуется</w:t>
            </w:r>
            <w:r/>
          </w:p>
        </w:tc>
      </w:tr>
      <w:tr>
        <w:tblPrEx/>
        <w:trPr/>
        <w:tc>
          <w:tcPr>
            <w:tcW w:w="522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16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right="-112"/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Постановление Правительства Р</w:t>
            </w:r>
            <w:r>
              <w:rPr>
                <w:shd w:val="clear" w:color="auto" w:fill="ffffff"/>
              </w:rPr>
              <w:t xml:space="preserve">оссийской </w:t>
            </w:r>
            <w:r>
              <w:rPr>
                <w:shd w:val="clear" w:color="auto" w:fill="ffffff"/>
              </w:rPr>
              <w:t xml:space="preserve">Ф</w:t>
            </w:r>
            <w:r>
              <w:rPr>
                <w:shd w:val="clear" w:color="auto" w:fill="ffffff"/>
              </w:rPr>
              <w:t xml:space="preserve">едерации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br/>
            </w:r>
            <w:r>
              <w:rPr>
                <w:shd w:val="clear" w:color="auto" w:fill="ffffff"/>
              </w:rPr>
              <w:t xml:space="preserve">от 21.11.2011 № 957 </w:t>
            </w:r>
            <w:r>
              <w:rPr>
                <w:shd w:val="clear" w:color="auto" w:fill="ffffff"/>
              </w:rPr>
              <w:br/>
              <w:t xml:space="preserve">«Об организации лицензирования отдельных видов деятельности» </w:t>
            </w:r>
            <w:r>
              <w:rPr>
                <w:shd w:val="clear" w:color="auto" w:fill="ffffff"/>
              </w:rPr>
              <w:br/>
              <w:t xml:space="preserve">с </w:t>
            </w:r>
            <w:r>
              <w:rPr>
                <w:shd w:val="clear" w:color="auto" w:fill="ffffff"/>
              </w:rPr>
              <w:t xml:space="preserve">изменениями </w:t>
            </w:r>
            <w:r>
              <w:rPr>
                <w:shd w:val="clear" w:color="auto" w:fill="ffffff"/>
              </w:rPr>
              <w:br/>
            </w:r>
            <w:r>
              <w:rPr>
                <w:shd w:val="clear" w:color="auto" w:fill="ffffff"/>
              </w:rPr>
              <w:t xml:space="preserve">и дополнениями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55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https://rostransnadzor.gov.ru/rostransnadzor/podrazdeleniya/sea/documents/categories/128?page=4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right="-136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973" w:type="dxa"/>
            <w:textDirection w:val="lrTb"/>
            <w:noWrap w:val="false"/>
          </w:tcPr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Внесение изменений </w:t>
            </w:r>
            <w:r>
              <w:rPr>
                <w:shd w:val="clear" w:color="auto" w:fill="ffffff"/>
              </w:rPr>
              <w:br/>
            </w:r>
            <w:r>
              <w:rPr>
                <w:shd w:val="clear" w:color="auto" w:fill="ffffff"/>
              </w:rPr>
              <w:t xml:space="preserve">не требуется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  <w:tr>
        <w:tblPrEx/>
        <w:trPr>
          <w:trHeight w:val="2473"/>
        </w:trPr>
        <w:tc>
          <w:tcPr>
            <w:tcW w:w="522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16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right="-112"/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Постановление Правительства Р</w:t>
            </w:r>
            <w:r>
              <w:rPr>
                <w:shd w:val="clear" w:color="auto" w:fill="ffffff"/>
              </w:rPr>
              <w:t xml:space="preserve">оссийской </w:t>
            </w:r>
            <w:r>
              <w:rPr>
                <w:shd w:val="clear" w:color="auto" w:fill="ffffff"/>
              </w:rPr>
              <w:t xml:space="preserve">Ф</w:t>
            </w:r>
            <w:r>
              <w:rPr>
                <w:shd w:val="clear" w:color="auto" w:fill="ffffff"/>
              </w:rPr>
              <w:t xml:space="preserve">едерации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br/>
            </w:r>
            <w:r>
              <w:rPr>
                <w:shd w:val="clear" w:color="auto" w:fill="ffffff"/>
              </w:rPr>
              <w:t xml:space="preserve">от 24.10.2011 № 861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«О федеральных государственных информационных системах, обеспечивающих предоставление 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 электронной форме государственных </w:t>
            </w:r>
            <w:r>
              <w:rPr>
                <w:shd w:val="clear" w:color="auto" w:fill="ffffff"/>
              </w:rPr>
              <w:br/>
            </w:r>
            <w:r>
              <w:rPr>
                <w:shd w:val="clear" w:color="auto" w:fill="ffffff"/>
              </w:rPr>
              <w:t xml:space="preserve">и муниципальных услуг (осуществление функции)» 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 </w:t>
            </w:r>
            <w:r>
              <w:rPr>
                <w:shd w:val="clear" w:color="auto" w:fill="ffffff"/>
              </w:rPr>
              <w:t xml:space="preserve">изменениями </w:t>
            </w:r>
            <w:r>
              <w:rPr>
                <w:shd w:val="clear" w:color="auto" w:fill="ffffff"/>
              </w:rPr>
              <w:br/>
            </w:r>
            <w:r>
              <w:rPr>
                <w:shd w:val="clear" w:color="auto" w:fill="ffffff"/>
              </w:rPr>
              <w:t xml:space="preserve">и дополнениями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55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https://rostransnadzor.gov.ru/rostransnadzor/podrazdeleniya/sea/documents/categories/128?page=4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right="-136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973" w:type="dxa"/>
            <w:textDirection w:val="lrTb"/>
            <w:noWrap w:val="false"/>
          </w:tcPr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Внесение изменений </w:t>
            </w:r>
            <w:r>
              <w:rPr>
                <w:shd w:val="clear" w:color="auto" w:fill="ffffff"/>
              </w:rPr>
              <w:br/>
            </w:r>
            <w:r>
              <w:rPr>
                <w:shd w:val="clear" w:color="auto" w:fill="ffffff"/>
              </w:rPr>
              <w:t xml:space="preserve">не требуется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  <w:tr>
        <w:tblPrEx/>
        <w:trPr/>
        <w:tc>
          <w:tcPr>
            <w:tcW w:w="522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16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right="-112"/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Постановление Правительства Р</w:t>
            </w:r>
            <w:r>
              <w:rPr>
                <w:shd w:val="clear" w:color="auto" w:fill="ffffff"/>
              </w:rPr>
              <w:t xml:space="preserve">оссийской </w:t>
            </w:r>
            <w:r>
              <w:rPr>
                <w:shd w:val="clear" w:color="auto" w:fill="ffffff"/>
              </w:rPr>
              <w:t xml:space="preserve">Ф</w:t>
            </w:r>
            <w:r>
              <w:rPr>
                <w:shd w:val="clear" w:color="auto" w:fill="ffffff"/>
              </w:rPr>
              <w:t xml:space="preserve">едерации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br/>
            </w:r>
            <w:r>
              <w:rPr>
                <w:shd w:val="clear" w:color="auto" w:fill="ffffff"/>
              </w:rPr>
              <w:t xml:space="preserve">от 07.07.2011 № 553 «О порядке оформления </w:t>
            </w:r>
            <w:r>
              <w:rPr>
                <w:shd w:val="clear" w:color="auto" w:fill="ffffff"/>
              </w:rPr>
              <w:br/>
            </w:r>
            <w:r>
              <w:rPr>
                <w:shd w:val="clear" w:color="auto" w:fill="ffffff"/>
              </w:rPr>
              <w:t xml:space="preserve">и предоставления заявлений и иных документов, необходимых </w:t>
            </w:r>
            <w:r>
              <w:rPr>
                <w:shd w:val="clear" w:color="auto" w:fill="ffffff"/>
              </w:rPr>
              <w:br/>
            </w:r>
            <w:r>
              <w:rPr>
                <w:shd w:val="clear" w:color="auto" w:fill="ffffff"/>
              </w:rPr>
              <w:t xml:space="preserve">для предоставления государственных </w:t>
            </w:r>
            <w:r>
              <w:rPr>
                <w:shd w:val="clear" w:color="auto" w:fill="ffffff"/>
              </w:rPr>
              <w:br/>
            </w:r>
            <w:r>
              <w:rPr>
                <w:shd w:val="clear" w:color="auto" w:fill="ffffff"/>
              </w:rPr>
              <w:t xml:space="preserve">и (или) муниципальных услуг, в форме электронных документов» 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555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https://rostransnadzor.gov.ru/rostransnadzor/podrazdeleniya/sea/documents/categories/128?page=4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right="-136"/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973" w:type="dxa"/>
            <w:textDirection w:val="lrTb"/>
            <w:noWrap w:val="false"/>
          </w:tcPr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Внесение изменений </w:t>
            </w:r>
            <w:r>
              <w:rPr>
                <w:shd w:val="clear" w:color="auto" w:fill="ffffff"/>
              </w:rPr>
              <w:br/>
            </w:r>
            <w:r>
              <w:rPr>
                <w:shd w:val="clear" w:color="auto" w:fill="ffffff"/>
              </w:rPr>
              <w:t xml:space="preserve">не требуется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  <w:tr>
        <w:tblPrEx/>
        <w:trPr/>
        <w:tc>
          <w:tcPr>
            <w:tcW w:w="522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16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Постановление Правительства Р</w:t>
            </w:r>
            <w:r>
              <w:rPr>
                <w:shd w:val="clear" w:color="auto" w:fill="ffffff"/>
              </w:rPr>
              <w:t xml:space="preserve">оссийской </w:t>
            </w:r>
            <w:r>
              <w:rPr>
                <w:shd w:val="clear" w:color="auto" w:fill="ffffff"/>
              </w:rPr>
              <w:t xml:space="preserve">Ф</w:t>
            </w:r>
            <w:r>
              <w:rPr>
                <w:shd w:val="clear" w:color="auto" w:fill="ffffff"/>
              </w:rPr>
              <w:t xml:space="preserve">едерации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ind w:right="-112"/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от 12.03.2022 № 353 </w:t>
            </w:r>
            <w:r>
              <w:rPr>
                <w:shd w:val="clear" w:color="auto" w:fill="ffffff"/>
              </w:rPr>
              <w:br/>
              <w:t xml:space="preserve">«Об особенностях разрешительной деятельности </w:t>
            </w:r>
            <w:r>
              <w:rPr>
                <w:shd w:val="clear" w:color="auto" w:fill="ffffff"/>
              </w:rPr>
              <w:br/>
            </w:r>
            <w:r>
              <w:rPr>
                <w:shd w:val="clear" w:color="auto" w:fill="ffffff"/>
              </w:rPr>
              <w:t xml:space="preserve">в Российской Федерации»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555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https://rostransnadzor.gov.ru/deyatelnost/75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973" w:type="dxa"/>
            <w:textDirection w:val="lrTb"/>
            <w:noWrap w:val="false"/>
          </w:tcPr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Внесение изменений </w:t>
            </w:r>
            <w:r>
              <w:rPr>
                <w:shd w:val="clear" w:color="auto" w:fill="ffffff"/>
              </w:rPr>
              <w:br/>
            </w:r>
            <w:r>
              <w:rPr>
                <w:shd w:val="clear" w:color="auto" w:fill="ffffff"/>
              </w:rPr>
              <w:t xml:space="preserve">не требуется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  <w:tr>
        <w:tblPrEx/>
        <w:trPr/>
        <w:tc>
          <w:tcPr>
            <w:tcW w:w="522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2.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167" w:type="dxa"/>
            <w:vMerge w:val="restart"/>
            <w:textDirection w:val="lrTb"/>
            <w:noWrap w:val="false"/>
          </w:tcPr>
          <w:p>
            <w:pPr>
              <w:ind w:right="-108"/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Нормативные правовые акты, конкретизирующие </w:t>
            </w:r>
            <w:r>
              <w:rPr>
                <w:shd w:val="clear" w:color="auto" w:fill="ffffff"/>
              </w:rPr>
              <w:t xml:space="preserve">содержание лицензионных требований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  <w:shd w:val="clear" w:color="auto" w:fill="ffffff"/>
                <w14:ligatures w14:val="none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  <w:t xml:space="preserve">Положение о лицензировании погрузочно-разгрузочной деятельности применительно к опасным грузам на внутреннем водном транспорте, в морских портах</w:t>
            </w:r>
            <w:r>
              <w:rPr>
                <w:shd w:val="clear" w:color="auto" w:fill="ffffff"/>
              </w:rPr>
              <w:t xml:space="preserve">, утвержденное п</w:t>
            </w:r>
            <w:r>
              <w:rPr>
                <w:shd w:val="clear" w:color="auto" w:fill="ffffff"/>
              </w:rPr>
              <w:t xml:space="preserve">остановлением Правительства Российской Федерации от 30.11.2021 № 2111 (далее – Положение о лицензировании погрузочно-разгрузочной деятельности).</w:t>
            </w:r>
            <w:r>
              <w:rPr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sz w:val="22"/>
                <w:szCs w:val="22"/>
                <w:shd w:val="clear" w:color="auto" w:fill="ffffff"/>
                <w14:ligatures w14:val="none"/>
              </w:rPr>
            </w:r>
          </w:p>
          <w:p>
            <w:pPr>
              <w:widowControl w:val="off"/>
              <w:rPr>
                <w14:ligatures w14:val="none"/>
              </w:rPr>
            </w:pPr>
            <w:r>
              <w:rPr>
                <w:shd w:val="clear" w:color="auto" w:fill="ffffff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W w:w="2555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https://rostransnadzor.gov.ru/documents/categories/79/document/3812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  <w:p>
            <w:r>
              <w:rPr>
                <w:sz w:val="22"/>
                <w:szCs w:val="22"/>
              </w:rPr>
            </w:r>
            <w:r/>
          </w:p>
        </w:tc>
        <w:tc>
          <w:tcPr>
            <w:tcW w:w="2973" w:type="dxa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  <w:sz w:val="22"/>
                <w:szCs w:val="22"/>
                <w:shd w:val="clear" w:color="auto" w:fill="ffffff"/>
                <w14:ligatures w14:val="none"/>
              </w:rPr>
            </w:pPr>
            <w:r>
              <w:rPr>
                <w:shd w:val="clear" w:color="auto" w:fill="ffffff"/>
              </w:rPr>
              <w:t xml:space="preserve">1) </w:t>
            </w:r>
            <w:r>
              <w:rPr>
                <w:shd w:val="clear" w:color="auto" w:fill="ffffff"/>
              </w:rPr>
              <w:t xml:space="preserve">Отсутствует порядок в</w:t>
            </w:r>
            <w:r>
              <w:rPr>
                <w:shd w:val="clear" w:color="auto" w:fill="ffffff"/>
              </w:rPr>
              <w:t xml:space="preserve">несения изменений в реестр лицензий в случае прекращения деятельности по одному адресу или нескольким адресам мест ее осуществления, предусмотренным лицензией</w:t>
            </w:r>
            <w:r>
              <w:rPr>
                <w:shd w:val="clear" w:color="auto" w:fill="ffffff"/>
              </w:rPr>
              <w:t xml:space="preserve">.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  <w14:ligatures w14:val="none"/>
              </w:rPr>
            </w:r>
          </w:p>
          <w:p>
            <w:pPr>
              <w:widowControl w:val="off"/>
              <w:rPr>
                <w:color w:val="000000" w:themeColor="text1"/>
                <w:sz w:val="22"/>
                <w:szCs w:val="22"/>
                <w:shd w:val="clear" w:color="auto" w:fill="ffffff"/>
                <w14:ligatures w14:val="none"/>
              </w:rPr>
            </w:pPr>
            <w:r>
              <w:rPr>
                <w:shd w:val="clear" w:color="auto" w:fill="ffffff"/>
              </w:rPr>
              <w:t xml:space="preserve">2) Требования абзаца 3 </w:t>
            </w:r>
            <w:r>
              <w:rPr>
                <w:shd w:val="clear" w:color="auto" w:fill="ffffff"/>
              </w:rPr>
              <w:t xml:space="preserve">пп</w:t>
            </w:r>
            <w:r>
              <w:rPr>
                <w:shd w:val="clear" w:color="auto" w:fill="ffffff"/>
              </w:rPr>
              <w:t xml:space="preserve">.</w:t>
            </w:r>
            <w:r>
              <w:rPr>
                <w:shd w:val="clear" w:color="auto" w:fill="ffffff"/>
              </w:rPr>
              <w:t xml:space="preserve"> «г» п. 4 Положения </w:t>
            </w:r>
            <w:r>
              <w:rPr>
                <w:shd w:val="clear" w:color="auto" w:fill="ffffff"/>
              </w:rPr>
              <w:t xml:space="preserve">привести в соответствие с требованиями, предусмотренным</w:t>
            </w:r>
            <w:r>
              <w:rPr>
                <w:shd w:val="clear" w:color="auto" w:fill="ffffff"/>
              </w:rPr>
              <w:t xml:space="preserve">и п.3 ст. 34.1 КВВТ, а именно заменить фразу «аттестованного на право занятия должности» словами «прошедшего обучение и повышение квалификации специалистов в области морского и речного</w:t>
            </w:r>
            <w:r>
              <w:rPr>
                <w:shd w:val="clear" w:color="auto" w:fill="ffffff"/>
              </w:rPr>
              <w:t xml:space="preserve"> транспорта в соответствии с международными и российскими требованиями».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  <w14:ligatures w14:val="none"/>
              </w:rPr>
            </w:r>
          </w:p>
          <w:p>
            <w:pPr>
              <w:widowControl w:val="off"/>
              <w:rPr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shd w:val="clear" w:color="auto" w:fill="ffffff"/>
              </w:rPr>
              <w:t xml:space="preserve">3) Актуализировать наименования технических регламентов на морском и внутреннем во</w:t>
            </w:r>
            <w:r>
              <w:rPr>
                <w:shd w:val="clear" w:color="auto" w:fill="ffffff"/>
              </w:rPr>
              <w:t xml:space="preserve">д</w:t>
            </w:r>
            <w:r>
              <w:rPr>
                <w:shd w:val="clear" w:color="auto" w:fill="ffffff"/>
              </w:rPr>
              <w:t xml:space="preserve">ном транспорте в соответствии с которыми предусмотрены лицензионные требованиях в подпункте «а» пункта 4 </w:t>
              <w:br/>
              <w:t xml:space="preserve">и подпункте «а» пункта 5 Положения по перевозкам опасных грузов технические регламенты в связи с вступлением в силу новых нормативных правовых актов. </w:t>
            </w:r>
            <w:r>
              <w:rPr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widowControl w:val="off"/>
              <w:rPr>
                <w14:ligatures w14:val="none"/>
              </w:rPr>
            </w:pPr>
            <w:r>
              <w:rPr>
                <w:highlight w:val="none"/>
                <w:shd w:val="clear" w:color="auto" w:fill="ffffff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16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right="-112"/>
              <w:rPr>
                <w:highlight w:val="white"/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  <w:t xml:space="preserve">Постановление Правительства Р</w:t>
            </w:r>
            <w:r>
              <w:rPr>
                <w:highlight w:val="white"/>
                <w:shd w:val="clear" w:color="auto" w:fill="ffffff"/>
              </w:rPr>
              <w:t xml:space="preserve">оссийской Федерации</w:t>
            </w:r>
            <w:r>
              <w:rPr>
                <w:highlight w:val="white"/>
                <w:shd w:val="clear" w:color="auto" w:fill="ffffff"/>
              </w:rPr>
              <w:t xml:space="preserve"> </w:t>
            </w:r>
            <w:r>
              <w:rPr>
                <w:highlight w:val="white"/>
                <w:shd w:val="clear" w:color="auto" w:fill="ffffff"/>
              </w:rPr>
              <w:br/>
            </w:r>
            <w:r>
              <w:rPr>
                <w:highlight w:val="white"/>
                <w:shd w:val="clear" w:color="auto" w:fill="ffffff"/>
              </w:rPr>
              <w:t xml:space="preserve">от 12.08.2010 № 623 </w:t>
            </w: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</w:p>
          <w:p>
            <w:pPr>
              <w:rPr>
                <w:highlight w:val="white"/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  <w:t xml:space="preserve">«Об утверждении технического регламента </w:t>
            </w:r>
            <w:r>
              <w:rPr>
                <w:highlight w:val="white"/>
                <w:shd w:val="clear" w:color="auto" w:fill="ffffff"/>
              </w:rPr>
              <w:br/>
            </w:r>
            <w:r>
              <w:rPr>
                <w:highlight w:val="white"/>
                <w:shd w:val="clear" w:color="auto" w:fill="ffffff"/>
              </w:rPr>
              <w:t xml:space="preserve">о безопасности объектов внутреннего водного транспорта»</w:t>
            </w:r>
            <w:r>
              <w:rPr>
                <w:highlight w:val="white"/>
                <w:shd w:val="clear" w:color="auto" w:fill="ffffff"/>
              </w:rPr>
            </w:r>
            <w:r>
              <w:rPr>
                <w:highlight w:val="white"/>
                <w:shd w:val="clear" w:color="auto" w:fill="ffffff"/>
              </w:rPr>
            </w:r>
          </w:p>
        </w:tc>
        <w:tc>
          <w:tcPr>
            <w:tcW w:w="2555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https://rostransnadzor.gov.ru/documents/categories/79/document/3806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973" w:type="dxa"/>
            <w:textDirection w:val="lrTb"/>
            <w:noWrap w:val="false"/>
          </w:tcPr>
          <w:p>
            <w:pPr>
              <w:widowControl w:val="off"/>
              <w:rPr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hd w:val="clear" w:color="auto" w:fill="ffffff"/>
              </w:rPr>
              <w:t xml:space="preserve">Внесение изменений 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widowControl w:val="off"/>
              <w:rPr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hd w:val="clear" w:color="auto" w:fill="ffffff"/>
              </w:rPr>
              <w:t xml:space="preserve">не требуется, документ утратил силу 19.12.2025 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widowControl w:val="off"/>
              <w:rPr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hd w:val="clear" w:color="auto" w:fill="ffffff"/>
              </w:rPr>
              <w:t xml:space="preserve">в связи с вступлением </w:t>
              <w:br/>
              <w:t xml:space="preserve">в силу п</w:t>
            </w:r>
            <w:r>
              <w:rPr>
                <w:shd w:val="clear" w:color="auto" w:fill="ffffff"/>
              </w:rPr>
              <w:t xml:space="preserve">остановления Правительства Российской Федерации от 17.06.2025 </w:t>
              <w:br/>
              <w:t xml:space="preserve">№ 903 «</w:t>
            </w:r>
            <w:r>
              <w:rPr>
                <w:shd w:val="clear" w:color="auto" w:fill="ffffff"/>
              </w:rPr>
              <w:t xml:space="preserve">Об утверждении технического регламента </w:t>
              <w:br/>
              <w:t xml:space="preserve">о безопасности объектов внутреннего водного транспорта».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widowControl w:val="off"/>
              <w:rPr>
                <w:shd w:val="clear" w:color="auto" w:fill="ffffff"/>
                <w14:ligatures w14:val="none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  <w14:ligatures w14:val="none"/>
              </w:rPr>
            </w:r>
            <w:r>
              <w:rPr>
                <w:shd w:val="clear" w:color="auto" w:fill="ffffff"/>
                <w14:ligatures w14:val="none"/>
              </w:rPr>
            </w:r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16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right="-112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Постановление Правительства </w:t>
            </w:r>
            <w:r>
              <w:rPr>
                <w:shd w:val="clear" w:color="auto" w:fill="ffffff"/>
              </w:rPr>
              <w:t xml:space="preserve">Р</w:t>
            </w:r>
            <w:r>
              <w:rPr>
                <w:shd w:val="clear" w:color="auto" w:fill="ffffff"/>
              </w:rPr>
              <w:t xml:space="preserve">оссийской </w:t>
            </w:r>
            <w:r>
              <w:rPr>
                <w:shd w:val="clear" w:color="auto" w:fill="ffffff"/>
              </w:rPr>
              <w:t xml:space="preserve">Ф</w:t>
            </w:r>
            <w:r>
              <w:rPr>
                <w:shd w:val="clear" w:color="auto" w:fill="ffffff"/>
              </w:rPr>
              <w:t xml:space="preserve">едерации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br/>
            </w:r>
            <w:r>
              <w:rPr>
                <w:shd w:val="clear" w:color="auto" w:fill="ffffff"/>
              </w:rPr>
              <w:t xml:space="preserve">от 12.08.2010 № 620 «Об утверждении технического регламента </w:t>
            </w:r>
            <w:r>
              <w:rPr>
                <w:shd w:val="clear" w:color="auto" w:fill="ffffff"/>
              </w:rPr>
              <w:br/>
            </w:r>
            <w:r>
              <w:rPr>
                <w:shd w:val="clear" w:color="auto" w:fill="ffffff"/>
              </w:rPr>
              <w:t xml:space="preserve">о безопасности объектов морского транспорта»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555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https://rostransnadzor.gov.ru/documents/categories/79/document/3804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97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hd w:val="clear" w:color="auto" w:fill="ffffff"/>
              </w:rPr>
              <w:t xml:space="preserve">Внесение изменений не требу</w:t>
            </w:r>
            <w:r>
              <w:rPr>
                <w:shd w:val="clear" w:color="auto" w:fill="ffffff"/>
              </w:rPr>
              <w:t xml:space="preserve">ется, документ утрачивает силу 27.02.2026 в связи с вступлением в силу п</w:t>
            </w:r>
            <w:r>
              <w:rPr>
                <w:shd w:val="clear" w:color="auto" w:fill="ffffff"/>
              </w:rPr>
              <w:t xml:space="preserve">остановления 28.02.2026 постановления Правительства Российской Федерац</w:t>
            </w:r>
            <w:r>
              <w:rPr>
                <w:shd w:val="clear" w:color="auto" w:fill="ffffff"/>
              </w:rPr>
              <w:t xml:space="preserve">ии от 29.08.2025 № 1307 «</w:t>
            </w:r>
            <w:r>
              <w:rPr>
                <w:shd w:val="clear" w:color="auto" w:fill="ffffff"/>
              </w:rPr>
              <w:t xml:space="preserve">Об утверждении технического регламента о безопасности объектов морского транспорта».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widowControl w:val="off"/>
              <w:rPr>
                <w:sz w:val="22"/>
                <w:szCs w:val="22"/>
                <w14:ligatures w14:val="none"/>
              </w:rPr>
            </w:pPr>
            <w:r>
              <w:rPr>
                <w:shd w:val="clear" w:color="auto" w:fill="ffffff"/>
              </w:rPr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522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3.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167" w:type="dxa"/>
            <w:vMerge w:val="restart"/>
            <w:textDirection w:val="lrTb"/>
            <w:noWrap w:val="false"/>
          </w:tcPr>
          <w:p>
            <w:pPr>
              <w:ind w:right="-114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Нормативные правовые акты, устанавливающие формы документов, используемых при лицензировании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contextualSpacing/>
              <w:ind w:right="-112"/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Постановление Правительства Российской Федерации от 29.12.2020 № 2343 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contextualSpacing/>
              <w:ind w:right="-112"/>
              <w:widowControl w:val="off"/>
            </w:pPr>
            <w:r>
              <w:rPr>
                <w:shd w:val="clear" w:color="auto" w:fill="ffffff"/>
              </w:rPr>
              <w:t xml:space="preserve">«Об утверждении Правил формирования </w:t>
            </w:r>
            <w:r>
              <w:rPr>
                <w:shd w:val="clear" w:color="auto" w:fill="ffffff"/>
              </w:rPr>
              <w:br/>
            </w:r>
            <w:r>
              <w:rPr>
                <w:shd w:val="clear" w:color="auto" w:fill="ffffff"/>
              </w:rPr>
              <w:t xml:space="preserve">и ведения реестра лицензий и типовой формы выписки из реестра лицензий»</w:t>
            </w:r>
            <w:r/>
          </w:p>
        </w:tc>
        <w:tc>
          <w:tcPr>
            <w:tcW w:w="2555" w:type="dxa"/>
            <w:textDirection w:val="lrTb"/>
            <w:noWrap w:val="false"/>
          </w:tcPr>
          <w:p>
            <w:pPr>
              <w:contextualSpacing/>
              <w:widowControl w:val="o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https://rostransnadzor.gov.ru/rostransnadzor/podrazdeleniya/sea/documents/categories/128/3867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  <w:p>
            <w:pPr>
              <w:contextualSpacing/>
              <w:ind w:right="-136"/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973" w:type="dxa"/>
            <w:textDirection w:val="lrTb"/>
            <w:noWrap w:val="false"/>
          </w:tcPr>
          <w:p>
            <w:pPr>
              <w:contextualSpacing/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Внесение изменений </w:t>
            </w:r>
            <w:r>
              <w:rPr>
                <w:shd w:val="clear" w:color="auto" w:fill="ffffff"/>
              </w:rPr>
              <w:br/>
            </w:r>
            <w:r>
              <w:rPr>
                <w:shd w:val="clear" w:color="auto" w:fill="ffffff"/>
              </w:rPr>
              <w:t xml:space="preserve">не требуется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  <w:tr>
        <w:tblPrEx/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167" w:type="dxa"/>
            <w:vMerge w:val="continue"/>
            <w:textDirection w:val="lrTb"/>
            <w:noWrap w:val="false"/>
          </w:tcPr>
          <w:p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contextualSpacing/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Приказ Минтранса Российской Федерации 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contextualSpacing/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от 30.04.2013 № 160 </w:t>
            </w:r>
            <w:r>
              <w:rPr>
                <w:shd w:val="clear" w:color="auto" w:fill="ffffff"/>
              </w:rPr>
              <w:br/>
            </w:r>
            <w:r>
              <w:rPr>
                <w:shd w:val="clear" w:color="auto" w:fill="ffffff"/>
              </w:rPr>
              <w:t xml:space="preserve">«Об утверждении административного регламента Федеральной службы по надзору в сфере транспорта предоставления государственной услуги </w:t>
            </w:r>
            <w:r>
              <w:rPr>
                <w:shd w:val="clear" w:color="auto" w:fill="ffffff"/>
              </w:rPr>
              <w:br/>
            </w:r>
            <w:r>
              <w:rPr>
                <w:shd w:val="clear" w:color="auto" w:fill="ffffff"/>
              </w:rPr>
              <w:t xml:space="preserve">по лицензированию погрузочно-разгрузочной деятельности </w:t>
            </w:r>
            <w:r>
              <w:rPr>
                <w:shd w:val="clear" w:color="auto" w:fill="ffffff"/>
              </w:rPr>
              <w:t xml:space="preserve">применительно 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contextualSpacing/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 опасным грузам на внутреннем водном транспорте, в морских портах» признается утратившим в силу со дня вступления в силу нормативного правового акта Федеральной службы по надзору в сфере транспорта </w:t>
            </w:r>
            <w:r>
              <w:rPr>
                <w:shd w:val="clear" w:color="auto" w:fill="ffffff"/>
              </w:rPr>
              <w:br/>
              <w:t xml:space="preserve">«Об утверждении административного регламента предоставления государственной услуги 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contextualSpacing/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по лицензированию погрузочно-разгрузочной деятельности применительно </w:t>
            </w:r>
            <w:r>
              <w:rPr>
                <w:shd w:val="clear" w:color="auto" w:fill="ffffff"/>
              </w:rPr>
              <w:br/>
            </w:r>
            <w:r>
              <w:rPr>
                <w:shd w:val="clear" w:color="auto" w:fill="ffffff"/>
              </w:rPr>
              <w:t xml:space="preserve">к опасным грузам на внутреннем водном транспорте, в морских портах»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555" w:type="dxa"/>
            <w:textDirection w:val="lrTb"/>
            <w:noWrap w:val="false"/>
          </w:tcPr>
          <w:p>
            <w:pPr>
              <w:contextualSpacing/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 разработке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2973" w:type="dxa"/>
            <w:textDirection w:val="lrTb"/>
            <w:noWrap w:val="false"/>
          </w:tcPr>
          <w:p>
            <w:pPr>
              <w:contextualSpacing/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Требуется утверждение административного регламента Федеральной службы по надзору </w:t>
            </w:r>
            <w:r>
              <w:rPr>
                <w:shd w:val="clear" w:color="auto" w:fill="ffffff"/>
              </w:rPr>
              <w:br/>
              <w:t xml:space="preserve">в сфере транспорта предоставления государственной услуги по лицензированию погрузочно-разгрузочной деятельности применительно к опасным грузам на внутреннем водном транспорте, </w:t>
            </w:r>
            <w:r>
              <w:rPr>
                <w:shd w:val="clear" w:color="auto" w:fill="ffffff"/>
              </w:rPr>
              <w:br/>
              <w:t xml:space="preserve">в морских портах.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contextualSpacing/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contextualSpacing/>
              <w:widowControl w:val="o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 соответствии </w:t>
            </w:r>
            <w:r>
              <w:rPr>
                <w:shd w:val="clear" w:color="auto" w:fill="ffffff"/>
              </w:rPr>
              <w:br/>
            </w:r>
            <w:r>
              <w:rPr>
                <w:shd w:val="clear" w:color="auto" w:fill="ffffff"/>
              </w:rPr>
              <w:t xml:space="preserve">с требованиями Федерального закона </w:t>
            </w:r>
            <w:r>
              <w:rPr>
                <w:shd w:val="clear" w:color="auto" w:fill="ffffff"/>
              </w:rPr>
              <w:br/>
            </w:r>
            <w:r>
              <w:rPr>
                <w:shd w:val="clear" w:color="auto" w:fill="ffffff"/>
              </w:rPr>
              <w:t xml:space="preserve">от 27.07.2010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№ 210-ФЗ </w:t>
            </w:r>
            <w:r>
              <w:rPr>
                <w:shd w:val="clear" w:color="auto" w:fill="ffffff"/>
              </w:rPr>
              <w:br/>
              <w:t xml:space="preserve">«Об организации предоставления государственных </w:t>
            </w:r>
            <w:r>
              <w:rPr>
                <w:shd w:val="clear" w:color="auto" w:fill="ffffff"/>
              </w:rPr>
              <w:br/>
            </w:r>
            <w:r>
              <w:rPr>
                <w:shd w:val="clear" w:color="auto" w:fill="ffffff"/>
              </w:rPr>
              <w:t xml:space="preserve">и муниципальных услуг» </w:t>
            </w:r>
            <w:r>
              <w:rPr>
                <w:shd w:val="clear" w:color="auto" w:fill="ffffff"/>
              </w:rPr>
              <w:br/>
              <w:t xml:space="preserve">и Правилами разработки </w:t>
            </w:r>
            <w:r>
              <w:rPr>
                <w:shd w:val="clear" w:color="auto" w:fill="ffffff"/>
              </w:rPr>
              <w:br/>
              <w:t xml:space="preserve">и утверждения административных регламентов предоставления государственных услуг </w:t>
            </w:r>
            <w:r>
              <w:rPr>
                <w:shd w:val="clear" w:color="auto" w:fill="ffffff"/>
              </w:rPr>
              <w:t xml:space="preserve">Административный регламенты </w:t>
            </w:r>
            <w:r>
              <w:rPr>
                <w:shd w:val="clear" w:color="auto" w:fill="ffffff"/>
              </w:rPr>
              <w:br/>
              <w:t xml:space="preserve">по предоставлению государственной услуги по лицензированию будет разработан и утвержден </w:t>
            </w:r>
            <w:r>
              <w:rPr>
                <w:shd w:val="clear" w:color="auto" w:fill="ffffff"/>
              </w:rPr>
              <w:br/>
              <w:t xml:space="preserve">в федеральной государственной информационной системе «Федеральный реестр государственных </w:t>
              <w:br/>
              <w:t xml:space="preserve">и</w:t>
            </w:r>
            <w:r>
              <w:rPr>
                <w:shd w:val="clear" w:color="auto" w:fill="ffffff"/>
              </w:rPr>
              <w:t xml:space="preserve"> муниципальных услуг (функций)» (ФГИС ФРГУЗ).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</w:tbl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5"/>
        <w:ind w:firstLine="0"/>
        <w:jc w:val="center"/>
        <w:keepNext w:val="0"/>
        <w:pageBreakBefore w:val="0"/>
        <w:spacing w:before="0" w:after="0" w:line="240" w:lineRule="auto"/>
        <w:widowControl w:val="off"/>
      </w:pPr>
      <w:r>
        <w:t xml:space="preserve">Раздел </w:t>
      </w:r>
      <w:r>
        <w:rPr>
          <w:lang w:val="en-US"/>
        </w:rPr>
        <w:t xml:space="preserve">II</w:t>
      </w:r>
      <w:r/>
    </w:p>
    <w:p>
      <w:r/>
      <w:r/>
    </w:p>
    <w:p>
      <w:pPr>
        <w:pStyle w:val="915"/>
        <w:ind w:right="-1"/>
        <w:jc w:val="both"/>
        <w:keepNext w:val="0"/>
        <w:spacing w:before="0" w:after="0" w:line="240" w:lineRule="auto"/>
        <w:widowControl w:val="off"/>
        <w:rPr>
          <w:b w:val="0"/>
        </w:rPr>
      </w:pPr>
      <w:r>
        <w:rPr>
          <w:b w:val="0"/>
        </w:rPr>
        <w:t xml:space="preserve">В соответствии с письмом Минэкономразвития России от 08.02.2023 </w:t>
      </w:r>
      <w:r>
        <w:rPr>
          <w:b w:val="0"/>
        </w:rPr>
        <w:br/>
      </w:r>
      <w:r>
        <w:rPr>
          <w:b w:val="0"/>
        </w:rPr>
        <w:t xml:space="preserve">№ Д24и-3921 «О подготовке докладов о лицензировании отдельных видов деятельности» раздел не заполняется.</w:t>
      </w:r>
      <w:r>
        <w:rPr>
          <w:b w:val="0"/>
        </w:rPr>
      </w:r>
      <w:r>
        <w:rPr>
          <w:b w:val="0"/>
        </w:rPr>
      </w:r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  <w:rPr>
          <w:bCs w:val="0"/>
          <w:iCs w:val="0"/>
          <w:szCs w:val="24"/>
        </w:rPr>
      </w:pPr>
      <w:r>
        <w:rPr>
          <w:bCs w:val="0"/>
          <w:iCs w:val="0"/>
          <w:szCs w:val="24"/>
        </w:rPr>
      </w:r>
      <w:r>
        <w:rPr>
          <w:bCs w:val="0"/>
          <w:iCs w:val="0"/>
          <w:szCs w:val="24"/>
        </w:rPr>
      </w:r>
      <w:r>
        <w:rPr>
          <w:bCs w:val="0"/>
          <w:iCs w:val="0"/>
          <w:szCs w:val="24"/>
        </w:rPr>
      </w:r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  <w:rPr>
          <w:bCs w:val="0"/>
          <w:iCs w:val="0"/>
          <w:szCs w:val="24"/>
        </w:rPr>
      </w:pPr>
      <w:r>
        <w:rPr>
          <w:bCs w:val="0"/>
          <w:iCs w:val="0"/>
          <w:szCs w:val="24"/>
        </w:rPr>
        <w:t xml:space="preserve">Раздел </w:t>
      </w:r>
      <w:r>
        <w:rPr>
          <w:bCs w:val="0"/>
          <w:iCs w:val="0"/>
          <w:szCs w:val="24"/>
          <w:lang w:val="en-US"/>
        </w:rPr>
        <w:t xml:space="preserve">III</w:t>
      </w:r>
      <w:r>
        <w:rPr>
          <w:bCs w:val="0"/>
          <w:iCs w:val="0"/>
          <w:szCs w:val="24"/>
        </w:rPr>
      </w:r>
      <w:r>
        <w:rPr>
          <w:bCs w:val="0"/>
          <w:iCs w:val="0"/>
          <w:szCs w:val="24"/>
        </w:rPr>
      </w:r>
    </w:p>
    <w:p>
      <w:pPr>
        <w:ind w:firstLine="709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15"/>
        <w:ind w:right="-1"/>
        <w:jc w:val="both"/>
        <w:keepNext w:val="0"/>
        <w:spacing w:before="0" w:after="0" w:line="240" w:lineRule="auto"/>
        <w:widowControl w:val="off"/>
        <w:rPr>
          <w:b w:val="0"/>
        </w:rPr>
      </w:pPr>
      <w:r>
        <w:rPr>
          <w:b w:val="0"/>
        </w:rPr>
        <w:t xml:space="preserve">В соответствии с письмом Минэкономразвития России от 08.02.2023 </w:t>
      </w:r>
      <w:r>
        <w:rPr>
          <w:b w:val="0"/>
        </w:rPr>
        <w:br/>
      </w:r>
      <w:r>
        <w:rPr>
          <w:b w:val="0"/>
        </w:rPr>
        <w:t xml:space="preserve">№ Д24и-3921 «О подготовке докладов о лицензировании отдельных видов деятельности» раздел не заполняется.</w:t>
      </w:r>
      <w:r>
        <w:rPr>
          <w:b w:val="0"/>
        </w:rPr>
      </w:r>
      <w:r>
        <w:rPr>
          <w:b w:val="0"/>
        </w:rPr>
      </w:r>
    </w:p>
    <w:p>
      <w:pPr>
        <w:ind w:firstLine="709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</w:pPr>
      <w:r>
        <w:t xml:space="preserve">Раздел </w:t>
      </w:r>
      <w:r>
        <w:rPr>
          <w:lang w:val="en-US"/>
        </w:rPr>
        <w:t xml:space="preserve">IV</w:t>
      </w:r>
      <w:r/>
    </w:p>
    <w:p>
      <w:pPr>
        <w:pStyle w:val="922"/>
        <w:spacing w:line="240" w:lineRule="auto"/>
        <w:widowControl w:val="off"/>
      </w:pPr>
      <w:r/>
      <w:r/>
    </w:p>
    <w:p>
      <w:pPr>
        <w:pStyle w:val="915"/>
        <w:ind w:right="-1"/>
        <w:jc w:val="both"/>
        <w:keepNext w:val="0"/>
        <w:spacing w:before="0" w:after="0" w:line="240" w:lineRule="auto"/>
        <w:widowControl w:val="off"/>
        <w:rPr>
          <w:b w:val="0"/>
        </w:rPr>
      </w:pPr>
      <w:r>
        <w:rPr>
          <w:b w:val="0"/>
        </w:rPr>
        <w:t xml:space="preserve">В соответствии с письмом Минэкономразвития России от 08.02.2023 </w:t>
      </w:r>
      <w:r>
        <w:rPr>
          <w:b w:val="0"/>
        </w:rPr>
        <w:br/>
      </w:r>
      <w:r>
        <w:rPr>
          <w:b w:val="0"/>
        </w:rPr>
        <w:t xml:space="preserve">№ Д24и-3921 «О подготовке докладов о лицензировании отдельных видов деятельности» раздел не заполняется.</w:t>
      </w:r>
      <w:r>
        <w:rPr>
          <w:b w:val="0"/>
        </w:rPr>
      </w:r>
      <w:r>
        <w:rPr>
          <w:b w:val="0"/>
        </w:rPr>
      </w:r>
    </w:p>
    <w:p>
      <w:pPr>
        <w:jc w:val="center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 xml:space="preserve">V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редложения по осуществлению лицензирования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ПРД</w:t>
      </w:r>
      <w:r>
        <w:rPr>
          <w:b/>
          <w:sz w:val="28"/>
          <w:szCs w:val="28"/>
        </w:rPr>
        <w:t xml:space="preserve">_вод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2022 года государственная услуга осуществляется посредством Единого портала государственных и муниципальных услуг (далее - ЕПГУ).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постановлением Правительства Российской Федерации </w:t>
      </w:r>
      <w:r>
        <w:rPr>
          <w:color w:val="000000"/>
          <w:sz w:val="28"/>
          <w:szCs w:val="28"/>
        </w:rPr>
        <w:br/>
        <w:t xml:space="preserve">от 30.07.2021 № 1279 «</w:t>
      </w:r>
      <w:r>
        <w:rPr>
          <w:rFonts w:eastAsia="Calibri"/>
          <w:sz w:val="28"/>
          <w:szCs w:val="28"/>
          <w:lang w:eastAsia="en-US"/>
        </w:rPr>
        <w:t xml:space="preserve">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лицензирования» </w:t>
      </w:r>
      <w:r>
        <w:rPr>
          <w:sz w:val="28"/>
          <w:szCs w:val="28"/>
        </w:rPr>
        <w:t xml:space="preserve">протоколом заседания Межведомственной </w:t>
      </w:r>
      <w:r>
        <w:rPr>
          <w:color w:val="000000"/>
          <w:sz w:val="28"/>
          <w:szCs w:val="28"/>
        </w:rPr>
        <w:t xml:space="preserve">рабочей группы по обеспечению реализации проекта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 оптимизации и автоматизации процессов в сфере лицензирования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разрешительной деятельности от 04.02.2022 № 5-АХ утверждено описание целевого состояния предоставления государственной услуги «Лицензирование </w:t>
      </w:r>
      <w:r>
        <w:rPr>
          <w:color w:val="000000"/>
          <w:sz w:val="28"/>
          <w:szCs w:val="28"/>
        </w:rPr>
        <w:t xml:space="preserve">погрузочно-разгрузочной деятельности применительно </w:t>
      </w:r>
      <w:r>
        <w:rPr>
          <w:color w:val="000000"/>
          <w:sz w:val="28"/>
          <w:szCs w:val="28"/>
        </w:rPr>
        <w:t xml:space="preserve">к опасным грузам на внутреннем водном транспорте, в морских портах</w:t>
      </w:r>
      <w:r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(далее – услуга).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результате оптимизации в 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 раз сократился срок оказания государственной услуги с 45 до </w:t>
      </w:r>
      <w:r>
        <w:rPr>
          <w:color w:val="000000"/>
          <w:sz w:val="28"/>
          <w:szCs w:val="28"/>
        </w:rPr>
        <w:t xml:space="preserve">10</w:t>
      </w:r>
      <w:r>
        <w:rPr>
          <w:color w:val="000000"/>
          <w:sz w:val="28"/>
          <w:szCs w:val="28"/>
        </w:rPr>
        <w:t xml:space="preserve"> рабочих дней</w:t>
      </w:r>
      <w:r>
        <w:rPr>
          <w:color w:val="000000"/>
          <w:sz w:val="28"/>
          <w:szCs w:val="28"/>
        </w:rPr>
        <w:t xml:space="preserve"> в</w:t>
      </w:r>
      <w:r>
        <w:rPr>
          <w:rFonts w:eastAsia="Calibri"/>
          <w:color w:val="000000"/>
          <w:sz w:val="28"/>
          <w:szCs w:val="28"/>
        </w:rPr>
        <w:t xml:space="preserve"> случае проведения выездной проверки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со дня представления в лицензирующий орган надлежащим образом оформленного заявления о предоставлении лицензии </w:t>
      </w:r>
      <w:r>
        <w:rPr>
          <w:rFonts w:eastAsia="Calibri"/>
          <w:color w:val="000000"/>
          <w:sz w:val="28"/>
          <w:szCs w:val="28"/>
        </w:rPr>
        <w:t xml:space="preserve">(о внесении изменений в реестр лицензий)</w:t>
      </w:r>
      <w:r>
        <w:rPr>
          <w:rFonts w:eastAsia="Calibri"/>
          <w:color w:val="000000"/>
          <w:sz w:val="28"/>
          <w:szCs w:val="28"/>
        </w:rPr>
        <w:t xml:space="preserve"> </w:t>
        <w:br/>
      </w:r>
      <w:r>
        <w:rPr>
          <w:rFonts w:eastAsia="Calibri"/>
          <w:color w:val="000000"/>
          <w:sz w:val="28"/>
          <w:szCs w:val="28"/>
        </w:rPr>
        <w:t xml:space="preserve">и в полном объеме прилагаемых </w:t>
      </w:r>
      <w:r>
        <w:rPr>
          <w:rFonts w:eastAsia="Calibri"/>
          <w:color w:val="000000"/>
          <w:sz w:val="28"/>
          <w:szCs w:val="28"/>
        </w:rPr>
        <w:t xml:space="preserve">к нему документов.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Также сократился перечень документов, необходимых </w:t>
      </w:r>
      <w:r>
        <w:rPr>
          <w:color w:val="000000"/>
          <w:sz w:val="28"/>
          <w:szCs w:val="28"/>
        </w:rPr>
        <w:t xml:space="preserve">для получения лицензии.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</w:pPr>
      <w:r>
        <w:rPr>
          <w:bCs/>
          <w:color w:val="000000"/>
          <w:sz w:val="28"/>
          <w:szCs w:val="28"/>
        </w:rPr>
        <w:t xml:space="preserve">Количество поданных заявлений на оказание государственной услуги</w:t>
      </w:r>
      <w:r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в 202</w:t>
      </w:r>
      <w:r>
        <w:rPr>
          <w:bCs/>
          <w:color w:val="000000"/>
          <w:sz w:val="28"/>
          <w:szCs w:val="28"/>
        </w:rPr>
        <w:t xml:space="preserve">4</w:t>
      </w:r>
      <w:r>
        <w:rPr>
          <w:bCs/>
          <w:color w:val="000000"/>
          <w:sz w:val="28"/>
          <w:szCs w:val="28"/>
        </w:rPr>
        <w:t xml:space="preserve"> году через ЕПГУ составило </w:t>
      </w:r>
      <w:r>
        <w:rPr>
          <w:bCs/>
          <w:color w:val="000000"/>
          <w:sz w:val="28"/>
          <w:szCs w:val="28"/>
        </w:rPr>
        <w:t xml:space="preserve">100</w:t>
      </w:r>
      <w:r>
        <w:rPr>
          <w:bCs/>
          <w:color w:val="000000"/>
          <w:sz w:val="28"/>
          <w:szCs w:val="28"/>
        </w:rPr>
        <w:t xml:space="preserve">%</w:t>
      </w:r>
      <w:r>
        <w:rPr>
          <w:bCs/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highlight w:val="none"/>
        </w:rPr>
      </w:r>
      <w:r>
        <w:rPr>
          <w:bCs/>
          <w:color w:val="000000"/>
          <w:sz w:val="28"/>
          <w:szCs w:val="28"/>
          <w:highlight w:val="none"/>
        </w:rPr>
        <w:t xml:space="preserve">Усл</w:t>
      </w:r>
      <w:r>
        <w:rPr>
          <w:bCs/>
          <w:color w:val="000000"/>
          <w:sz w:val="28"/>
          <w:szCs w:val="28"/>
          <w:highlight w:val="none"/>
        </w:rPr>
        <w:t xml:space="preserve">у</w:t>
      </w:r>
      <w:r>
        <w:rPr>
          <w:bCs/>
          <w:color w:val="000000"/>
          <w:sz w:val="28"/>
          <w:szCs w:val="28"/>
          <w:highlight w:val="none"/>
        </w:rPr>
        <w:t xml:space="preserve">га по предоставлению юридическим лицам, индивидуальным предпринимателям и физическим лицам сведений о конкретной лицензии в форме электронного документа в виде выписки из реестра лицензий, либо в виде справки </w:t>
        <w:br/>
        <w:t xml:space="preserve">об отсутствии в реестре лицензий запрашиваемых</w:t>
      </w:r>
      <w:r>
        <w:rPr>
          <w:bCs/>
          <w:color w:val="000000"/>
          <w:sz w:val="28"/>
          <w:szCs w:val="28"/>
          <w:highlight w:val="none"/>
        </w:rPr>
        <w:t xml:space="preserve"> сведений осуществляется </w:t>
        <w:br/>
        <w:t xml:space="preserve">в автоматическом режиме в формате 24/7 (двадцать четыре часа, семь дней в неделю).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ind w:firstLine="709"/>
        <w:jc w:val="both"/>
        <w:tabs>
          <w:tab w:val="left" w:pos="709" w:leader="none"/>
          <w:tab w:val="left" w:pos="851" w:leader="none"/>
        </w:tabs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По состоянию н</w:t>
      </w:r>
      <w:r>
        <w:rPr>
          <w:rFonts w:eastAsia="Calibri"/>
          <w:color w:val="000000"/>
          <w:sz w:val="28"/>
          <w:szCs w:val="28"/>
          <w:lang w:eastAsia="en-US"/>
        </w:rPr>
        <w:t xml:space="preserve">а 01.01.2026</w:t>
      </w:r>
      <w:r>
        <w:rPr>
          <w:rFonts w:eastAsia="Calibri"/>
          <w:color w:val="000000"/>
          <w:sz w:val="28"/>
          <w:szCs w:val="28"/>
          <w:lang w:eastAsia="en-US"/>
        </w:rPr>
        <w:t xml:space="preserve"> количество лицензиатов, осуществляющих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погрузочно-разгрузочн</w:t>
      </w:r>
      <w:r>
        <w:rPr>
          <w:rFonts w:eastAsia="Calibri"/>
          <w:color w:val="000000"/>
          <w:sz w:val="28"/>
          <w:szCs w:val="28"/>
          <w:lang w:eastAsia="en-US"/>
        </w:rPr>
        <w:t xml:space="preserve">ую</w:t>
      </w:r>
      <w:r>
        <w:rPr>
          <w:rFonts w:eastAsia="Calibri"/>
          <w:color w:val="000000"/>
          <w:sz w:val="28"/>
          <w:szCs w:val="28"/>
          <w:lang w:eastAsia="en-US"/>
        </w:rPr>
        <w:t xml:space="preserve"> деятельност</w:t>
      </w:r>
      <w:r>
        <w:rPr>
          <w:rFonts w:eastAsia="Calibri"/>
          <w:color w:val="000000"/>
          <w:sz w:val="28"/>
          <w:szCs w:val="28"/>
          <w:lang w:eastAsia="en-US"/>
        </w:rPr>
        <w:t xml:space="preserve">ь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применительно к опасным грузам </w:t>
        <w:br/>
        <w:t xml:space="preserve">на внутреннем водном транспорте, в морских портах</w:t>
      </w:r>
      <w:r>
        <w:rPr>
          <w:rFonts w:eastAsia="Calibri"/>
          <w:color w:val="000000"/>
          <w:sz w:val="28"/>
          <w:szCs w:val="28"/>
          <w:lang w:eastAsia="en-US"/>
        </w:rPr>
        <w:t xml:space="preserve">, состав</w:t>
      </w:r>
      <w:r>
        <w:rPr>
          <w:rFonts w:eastAsia="Calibri"/>
          <w:color w:val="000000"/>
          <w:sz w:val="28"/>
          <w:szCs w:val="28"/>
          <w:lang w:eastAsia="en-US"/>
        </w:rPr>
        <w:t xml:space="preserve">ило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793</w:t>
      </w:r>
      <w:r>
        <w:rPr>
          <w:rFonts w:eastAsia="Calibri"/>
          <w:color w:val="000000"/>
          <w:sz w:val="28"/>
          <w:szCs w:val="28"/>
          <w:lang w:eastAsia="en-US"/>
        </w:rPr>
        <w:t xml:space="preserve">.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spacing w:line="233" w:lineRule="auto"/>
        <w:widowControl w:val="off"/>
        <w:rPr>
          <w:sz w:val="28"/>
          <w:szCs w:val="28"/>
        </w:rPr>
      </w:pPr>
      <w:r/>
      <w:bookmarkStart w:id="0" w:name="undefined"/>
      <w:r/>
      <w:bookmarkEnd w:id="0"/>
      <w:r>
        <w:rPr>
          <w:bCs/>
          <w:sz w:val="28"/>
          <w:szCs w:val="28"/>
        </w:rPr>
        <w:t xml:space="preserve">Предложения по осуществлению лицензирования,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по совершенствованию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нормативно-правового регулирования лицензирования </w:t>
      </w:r>
      <w:r>
        <w:rPr>
          <w:bCs/>
          <w:sz w:val="28"/>
          <w:szCs w:val="28"/>
        </w:rPr>
        <w:t xml:space="preserve">погрузочно-разгрузочн</w:t>
      </w:r>
      <w:r>
        <w:rPr>
          <w:bCs/>
          <w:sz w:val="28"/>
          <w:szCs w:val="28"/>
        </w:rPr>
        <w:t xml:space="preserve">ой</w:t>
      </w:r>
      <w:r>
        <w:rPr>
          <w:bCs/>
          <w:sz w:val="28"/>
          <w:szCs w:val="28"/>
        </w:rPr>
        <w:t xml:space="preserve"> деятельност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представл</w:t>
      </w:r>
      <w:r>
        <w:rPr>
          <w:sz w:val="28"/>
          <w:szCs w:val="28"/>
        </w:rPr>
        <w:t xml:space="preserve">ены </w:t>
      </w:r>
      <w:r>
        <w:rPr>
          <w:sz w:val="28"/>
          <w:szCs w:val="28"/>
        </w:rPr>
        <w:t xml:space="preserve">в таблице №</w:t>
      </w:r>
      <w:r>
        <w:rPr>
          <w:sz w:val="28"/>
          <w:szCs w:val="28"/>
        </w:rPr>
        <w:t xml:space="preserve"> 2)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spacing w:line="233" w:lineRule="auto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spacing w:line="233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Таблица № 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925"/>
        <w:tblW w:w="10205" w:type="dxa"/>
        <w:jc w:val="right"/>
        <w:tblInd w:w="-854" w:type="dxa"/>
        <w:tblLayout w:type="fixed"/>
        <w:tblLook w:val="04A0" w:firstRow="1" w:lastRow="0" w:firstColumn="1" w:lastColumn="0" w:noHBand="0" w:noVBand="1"/>
      </w:tblPr>
      <w:tblGrid>
        <w:gridCol w:w="567"/>
        <w:gridCol w:w="3826"/>
        <w:gridCol w:w="2977"/>
        <w:gridCol w:w="2835"/>
      </w:tblGrid>
      <w:tr>
        <w:tblPrEx/>
        <w:trPr>
          <w:trHeight w:val="2404"/>
          <w:tblHeader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 xml:space="preserve">пп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Реквизиты (вид (федеральный закон, Указ Президента Российской Федерации, постановление Правительства Российской федерации и т.п.), дата, номер и название) нормативного правового акта, требующего совершенствования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Недостатки нормативного правового акта на предмет достаточности, полноты, объективности, доступности, возможности осуществления лицензирования и др.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Предложения по совершенствованию нормативного правового акта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963"/>
        </w:trPr>
        <w:tc>
          <w:tcPr>
            <w:tcW w:w="56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Положени</w:t>
            </w:r>
            <w:r>
              <w:rPr>
                <w:sz w:val="22"/>
                <w:szCs w:val="22"/>
                <w:shd w:val="clear" w:color="auto" w:fill="ffffff"/>
              </w:rPr>
              <w:t xml:space="preserve">е</w:t>
            </w:r>
            <w:r>
              <w:rPr>
                <w:sz w:val="22"/>
                <w:szCs w:val="22"/>
                <w:shd w:val="clear" w:color="auto" w:fill="ffffff"/>
              </w:rPr>
              <w:t xml:space="preserve"> о лицензировании </w:t>
            </w:r>
            <w:bookmarkStart w:id="0" w:name="undefined"/>
            <w:r>
              <w:rPr>
                <w:rFonts w:eastAsia="Calibri"/>
                <w:sz w:val="22"/>
                <w:szCs w:val="22"/>
              </w:rPr>
              <w:t xml:space="preserve">погрузочно-разгрузочной </w:t>
            </w:r>
            <w:r>
              <w:rPr>
                <w:rFonts w:eastAsia="Calibri"/>
                <w:sz w:val="22"/>
                <w:szCs w:val="22"/>
              </w:rPr>
              <w:t xml:space="preserve">деятельности </w:t>
            </w:r>
            <w:r>
              <w:rPr>
                <w:rFonts w:eastAsia="Calibri"/>
                <w:sz w:val="22"/>
                <w:szCs w:val="22"/>
              </w:rPr>
              <w:t xml:space="preserve">применительно к опасным грузам на </w:t>
            </w:r>
            <w:r>
              <w:rPr>
                <w:rFonts w:eastAsia="Calibri"/>
                <w:sz w:val="22"/>
                <w:szCs w:val="22"/>
              </w:rPr>
              <w:t xml:space="preserve">внутренн</w:t>
            </w:r>
            <w:r>
              <w:rPr>
                <w:rFonts w:eastAsia="Calibri"/>
                <w:sz w:val="22"/>
                <w:szCs w:val="22"/>
              </w:rPr>
              <w:t xml:space="preserve">е</w:t>
            </w:r>
            <w:r>
              <w:rPr>
                <w:rFonts w:eastAsia="Calibri"/>
                <w:sz w:val="22"/>
                <w:szCs w:val="22"/>
              </w:rPr>
              <w:t xml:space="preserve">м водн</w:t>
            </w:r>
            <w:r>
              <w:rPr>
                <w:rFonts w:eastAsia="Calibri"/>
                <w:sz w:val="22"/>
                <w:szCs w:val="22"/>
              </w:rPr>
              <w:t xml:space="preserve">о</w:t>
            </w:r>
            <w:r>
              <w:rPr>
                <w:rFonts w:eastAsia="Calibri"/>
                <w:sz w:val="22"/>
                <w:szCs w:val="22"/>
              </w:rPr>
              <w:t xml:space="preserve">м транспорт</w:t>
            </w:r>
            <w:r>
              <w:rPr>
                <w:rFonts w:eastAsia="Calibri"/>
                <w:sz w:val="22"/>
                <w:szCs w:val="22"/>
              </w:rPr>
              <w:t xml:space="preserve">е</w:t>
            </w:r>
            <w:r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 xml:space="preserve">в </w:t>
            </w:r>
            <w:r>
              <w:rPr>
                <w:rFonts w:eastAsia="Calibri"/>
                <w:sz w:val="22"/>
                <w:szCs w:val="22"/>
              </w:rPr>
              <w:t xml:space="preserve">морски</w:t>
            </w:r>
            <w:r>
              <w:rPr>
                <w:rFonts w:eastAsia="Calibri"/>
                <w:sz w:val="22"/>
                <w:szCs w:val="22"/>
              </w:rPr>
              <w:t xml:space="preserve">х</w:t>
            </w:r>
            <w:r>
              <w:rPr>
                <w:rFonts w:eastAsia="Calibri"/>
                <w:sz w:val="22"/>
                <w:szCs w:val="22"/>
              </w:rPr>
              <w:t xml:space="preserve"> порт</w:t>
            </w:r>
            <w:r>
              <w:rPr>
                <w:rFonts w:eastAsia="Calibri"/>
                <w:sz w:val="22"/>
                <w:szCs w:val="22"/>
              </w:rPr>
              <w:t xml:space="preserve">ах</w:t>
            </w:r>
            <w:bookmarkEnd w:id="0"/>
            <w:r>
              <w:rPr>
                <w:sz w:val="22"/>
                <w:szCs w:val="22"/>
                <w:shd w:val="clear" w:color="auto" w:fill="ffffff"/>
              </w:rPr>
              <w:t xml:space="preserve">, утвержденное </w:t>
            </w:r>
            <w:r>
              <w:rPr>
                <w:sz w:val="22"/>
                <w:szCs w:val="22"/>
                <w:shd w:val="clear" w:color="auto" w:fill="ffffff"/>
              </w:rPr>
              <w:t xml:space="preserve">Постановление Правительства </w:t>
            </w:r>
            <w:r>
              <w:rPr>
                <w:sz w:val="22"/>
                <w:szCs w:val="22"/>
                <w:shd w:val="clear" w:color="auto" w:fill="ffffff"/>
              </w:rPr>
              <w:t xml:space="preserve">Р</w:t>
            </w:r>
            <w:r>
              <w:rPr>
                <w:sz w:val="22"/>
                <w:szCs w:val="22"/>
                <w:shd w:val="clear" w:color="auto" w:fill="ffffff"/>
              </w:rPr>
              <w:t xml:space="preserve">оссийской </w:t>
            </w:r>
            <w:r>
              <w:rPr>
                <w:sz w:val="22"/>
                <w:szCs w:val="22"/>
                <w:shd w:val="clear" w:color="auto" w:fill="ffffff"/>
              </w:rPr>
              <w:t xml:space="preserve">Ф</w:t>
            </w:r>
            <w:r>
              <w:rPr>
                <w:sz w:val="22"/>
                <w:szCs w:val="22"/>
                <w:shd w:val="clear" w:color="auto" w:fill="ffffff"/>
              </w:rPr>
              <w:t xml:space="preserve">едерации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от 30.11.2021 № 2111 </w:t>
            </w:r>
            <w:r>
              <w:rPr>
                <w:sz w:val="22"/>
                <w:szCs w:val="22"/>
              </w:rPr>
              <w:t xml:space="preserve">(далее – Положение о лицензировании погрузочно-разгрузочной деятельности).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В Положении о лицензировании погрузочно-разгрузочной деятельности отсутствует </w:t>
            </w:r>
            <w:r>
              <w:rPr>
                <w:sz w:val="22"/>
                <w:szCs w:val="22"/>
              </w:rPr>
              <w:t xml:space="preserve">порядок внесения изменений в реестр лицензий в случае прекращения деятельности по одному адресу или нескольким адресам мест ее осуществления, предусмотренным лицензией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1. Включить в Положение </w:t>
            </w:r>
            <w:r>
              <w:rPr>
                <w:color w:val="000000" w:themeColor="text1"/>
                <w:sz w:val="22"/>
                <w:szCs w:val="22"/>
              </w:rPr>
              <w:t xml:space="preserve">о лицензировании погрузочно-разгрузочной деятельности 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пор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ядок внесения изменений в реестр лицензий в случае прекращения деятельности по одному адресу или нескольким адресам мест ее осуществления, предусмотренны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м лицензией.</w:t>
            </w:r>
            <w:r>
              <w:rPr>
                <w:color w:val="000000" w:themeColor="text1"/>
                <w:sz w:val="22"/>
                <w:szCs w:val="22"/>
                <w:highlight w:val="none"/>
                <w:shd w:val="clear" w:color="auto" w:fill="ffffff"/>
              </w:rPr>
            </w:r>
            <w:r>
              <w:rPr>
                <w:color w:val="000000" w:themeColor="text1"/>
                <w:sz w:val="22"/>
                <w:szCs w:val="22"/>
                <w:highlight w:val="none"/>
                <w:shd w:val="clear" w:color="auto" w:fill="ffffff"/>
              </w:rPr>
            </w:r>
          </w:p>
          <w:p>
            <w:pPr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shd w:val="clear" w:color="auto" w:fill="ffffff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widowControl w:val="off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963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П</w:t>
            </w:r>
            <w:r>
              <w:rPr>
                <w:sz w:val="22"/>
                <w:szCs w:val="22"/>
              </w:rPr>
              <w:t xml:space="preserve">еречень производственных объектов, </w:t>
            </w:r>
            <w:r>
              <w:rPr>
                <w:color w:val="000000" w:themeColor="text1"/>
                <w:sz w:val="22"/>
                <w:szCs w:val="22"/>
                <w:highlight w:val="none"/>
                <w:shd w:val="clear" w:color="auto" w:fill="ffffff"/>
              </w:rPr>
              <w:t xml:space="preserve">установленный подпунктом «б» пункта 7 Положения о лицензировании погрузочно-разгрузочной деятельности, как перечень мест осуществления лицензируемого вида деятельности является неполным и не соответствует основным понятиям, установленным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Федерального закона от 04.05.2011 № 99-ФЗ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лицензировании отдельных видов деятельности»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2"/>
                <w:szCs w:val="22"/>
                <w:highlight w:val="none"/>
                <w:shd w:val="clear" w:color="auto" w:fill="ffffff"/>
              </w:rPr>
              <w:t xml:space="preserve">2. Привести в соответствие перечень производственных объектов, установленный подпунктом «б» пункта 7 Положения о лицензировании погрузочно-разгрузочной деятельности, в соответствие с  пунктом 8 статьи 3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Федерального закона от 04.05.2011 № 99-ФЗ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лицензировании отдельных видов деятельности»,  дополнив </w:t>
            </w:r>
            <w:r/>
          </w:p>
          <w:p>
            <w:pPr>
              <w:spacing w:line="240" w:lineRule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shd w:val="clear" w:color="auto" w:fill="ffffff"/>
              </w:rPr>
              <w:t xml:space="preserve"> указанный перечень словами «водные территории (акватории портов)».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widowControl w:val="off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pageBreakBefore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Годовой доклад № </w:t>
      </w:r>
      <w:r>
        <w:rPr>
          <w:b/>
          <w:sz w:val="28"/>
          <w:szCs w:val="28"/>
        </w:rPr>
        <w:t xml:space="preserve">2.</w:t>
      </w: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Лицензирование деятельности по осуществлению буксировок морским транспортом (за исключением случая, если указанная деятельность осуществляется для обеспечения собственных нужд юридического лица или индивидуального предпринимателя)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20</w:t>
      </w:r>
      <w:r>
        <w:rPr>
          <w:b/>
          <w:sz w:val="28"/>
          <w:szCs w:val="28"/>
        </w:rPr>
        <w:t xml:space="preserve">25</w:t>
      </w:r>
      <w:r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Состояние нормативно-правового регулирования лицензирования</w:t>
      </w:r>
      <w:r>
        <w:rPr>
          <w:b/>
          <w:sz w:val="28"/>
          <w:szCs w:val="28"/>
        </w:rPr>
        <w:t xml:space="preserve"> БМТ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Таблица № 1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0489" w:type="dxa"/>
        <w:jc w:val="right"/>
        <w:tblInd w:w="-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39"/>
        <w:gridCol w:w="29"/>
        <w:gridCol w:w="2664"/>
        <w:gridCol w:w="2580"/>
        <w:gridCol w:w="2410"/>
      </w:tblGrid>
      <w:tr>
        <w:tblPrEx/>
        <w:trPr>
          <w:tblHeader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r>
              <w:rPr>
                <w:bCs/>
              </w:rPr>
              <w:t xml:space="preserve">пп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Основание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Реквизиты нормативного правового акта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258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Сведения </w:t>
              <w:br/>
              <w:t xml:space="preserve">об опубликовании нормативного правового акта на официальных сайтах Ространснадзора и его территориальных управлений в информационно-телекоммуникационной сети «Интернет»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Полнота нормативной правовой базы (выводы и предложения)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1.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2239" w:type="dxa"/>
            <w:vMerge w:val="restart"/>
            <w:textDirection w:val="lrTb"/>
            <w:noWrap w:val="false"/>
          </w:tcPr>
          <w:p>
            <w:pPr>
              <w:widowControl w:val="off"/>
              <w:rPr>
                <w14:ligatures w14:val="none"/>
              </w:rPr>
            </w:pPr>
            <w:r>
              <w:t xml:space="preserve">Нормативные правовые акты, регламентирующие лицензирование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gridSpan w:val="2"/>
            <w:tcW w:w="2693" w:type="dxa"/>
            <w:textDirection w:val="lrTb"/>
            <w:noWrap w:val="false"/>
          </w:tcPr>
          <w:p>
            <w:pPr>
              <w:widowControl w:val="off"/>
              <w:rPr>
                <w14:ligatures w14:val="none"/>
              </w:rPr>
            </w:pPr>
            <w:r>
              <w:t xml:space="preserve">Федеральный закон от 04.05.2011 № 99-ФЗ «О лицензировании отдельных видов деятельности» (далее – Закон)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  <w14:ligatures w14:val="none"/>
              </w:rPr>
            </w:pPr>
            <w:r>
              <w:t xml:space="preserve">https://rostransnadzor.gov.ru/documents/categories/75/document/690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widowControl w:val="off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  <w14:ligatures w14:val="none"/>
              </w:rPr>
            </w:pPr>
            <w:r>
              <w:t xml:space="preserve">Внесение изменений не требуется</w:t>
            </w:r>
            <w:r>
              <w:t xml:space="preserve">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widowControl w:val="off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gridSpan w:val="2"/>
            <w:tcW w:w="2693" w:type="dxa"/>
            <w:textDirection w:val="lrTb"/>
            <w:noWrap w:val="false"/>
          </w:tcPr>
          <w:p>
            <w:pPr>
              <w:widowControl w:val="off"/>
              <w:rPr>
                <w14:ligatures w14:val="none"/>
              </w:rPr>
            </w:pPr>
            <w:r>
              <w:t xml:space="preserve">Федеральный закон </w:t>
            </w:r>
            <w:r>
              <w:br/>
              <w:t xml:space="preserve">от 27.07.2010 № 210-ФЗ </w:t>
            </w:r>
            <w:r>
              <w:br/>
              <w:t xml:space="preserve">«Об организации предоставления государственных </w:t>
            </w:r>
            <w:r>
              <w:br/>
              <w:t xml:space="preserve">и муниципальных услуг»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pStyle w:val="913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https://rostransnadzor.gov.ru/deyatelnost/12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</w:pPr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widowControl w:val="off"/>
            </w:pPr>
            <w:r>
              <w:t xml:space="preserve">Внесение изменений не требуется</w:t>
            </w:r>
            <w:r/>
          </w:p>
        </w:tc>
      </w:tr>
      <w:tr>
        <w:tblPrEx/>
        <w:trPr/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gridSpan w:val="2"/>
            <w:tcW w:w="2693" w:type="dxa"/>
            <w:textDirection w:val="lrTb"/>
            <w:noWrap w:val="false"/>
          </w:tcPr>
          <w:p>
            <w:pPr>
              <w:widowControl w:val="off"/>
              <w:rPr>
                <w14:ligatures w14:val="none"/>
              </w:rPr>
            </w:pPr>
            <w:r>
              <w:t xml:space="preserve">Постановление Правительства РФ от 21.11.2011 № 957 «Об организации лицензирования отдельных видов деятельности»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pStyle w:val="913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https://rostransnadzor.gov.ru/rostransnadzor/podrazdeleniya/sea/documents/categories/128?page=4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widowControl w:val="off"/>
            </w:pPr>
            <w:r>
              <w:t xml:space="preserve">Внесение изменений не требуется</w:t>
            </w:r>
            <w:r/>
          </w:p>
        </w:tc>
      </w:tr>
      <w:tr>
        <w:tblPrEx/>
        <w:trPr>
          <w:trHeight w:val="2817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gridSpan w:val="2"/>
            <w:tcW w:w="2693" w:type="dxa"/>
            <w:textDirection w:val="lrTb"/>
            <w:noWrap w:val="false"/>
          </w:tcPr>
          <w:p>
            <w:pPr>
              <w:widowControl w:val="off"/>
            </w:pPr>
            <w:r>
              <w:t xml:space="preserve">Постановление Правительства Р</w:t>
            </w:r>
            <w:r>
              <w:t xml:space="preserve">оссийской </w:t>
            </w:r>
            <w:r>
              <w:t xml:space="preserve">Ф</w:t>
            </w:r>
            <w:r>
              <w:t xml:space="preserve">едерации</w:t>
            </w:r>
            <w:r>
              <w:t xml:space="preserve"> </w:t>
            </w:r>
            <w:r>
              <w:br/>
              <w:t xml:space="preserve">от 24.10.2011 № 861</w:t>
            </w:r>
            <w:r>
              <w:br/>
              <w:t xml:space="preserve">«О федеральных государственных информационных системах, обеспечивающих предоставление </w:t>
            </w:r>
            <w:r>
              <w:br/>
            </w:r>
            <w:r>
              <w:t xml:space="preserve">в электронной форме государственных </w:t>
            </w:r>
            <w:r>
              <w:br/>
              <w:t xml:space="preserve">и муниципальных услуг (осуществление функции)» с </w:t>
            </w:r>
            <w:r>
              <w:t xml:space="preserve">изменениями</w:t>
            </w:r>
            <w:r>
              <w:t xml:space="preserve"> </w:t>
            </w:r>
            <w:r>
              <w:br/>
              <w:t xml:space="preserve">и дополнениями</w:t>
            </w:r>
            <w:r/>
          </w:p>
        </w:tc>
        <w:tc>
          <w:tcPr>
            <w:tcW w:w="2580" w:type="dxa"/>
            <w:textDirection w:val="lrTb"/>
            <w:noWrap w:val="false"/>
          </w:tcPr>
          <w:p>
            <w:pPr>
              <w:pStyle w:val="913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https://rostransnadzor.gov.ru/rostransnadzor/podrazdeleniya/sea/documents/categories/128?page=4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</w:pPr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widowControl w:val="off"/>
            </w:pPr>
            <w:r>
              <w:t xml:space="preserve">Внесение изменений не требуется</w:t>
            </w:r>
            <w:r/>
          </w:p>
        </w:tc>
      </w:tr>
      <w:tr>
        <w:tblPrEx/>
        <w:trPr/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gridSpan w:val="2"/>
            <w:tcW w:w="2693" w:type="dxa"/>
            <w:textDirection w:val="lrTb"/>
            <w:noWrap w:val="false"/>
          </w:tcPr>
          <w:p>
            <w:pPr>
              <w:widowControl w:val="off"/>
            </w:pPr>
            <w:r>
              <w:t xml:space="preserve">Постановление Правительства Р</w:t>
            </w:r>
            <w:r>
              <w:t xml:space="preserve">оссийской </w:t>
            </w:r>
            <w:r>
              <w:t xml:space="preserve">Ф</w:t>
            </w:r>
            <w:r>
              <w:t xml:space="preserve">едерации</w:t>
            </w:r>
            <w:r>
              <w:t xml:space="preserve"> </w:t>
            </w:r>
            <w:r>
              <w:br/>
              <w:t xml:space="preserve">от 07.07.2011 № 553 </w:t>
            </w:r>
            <w:r>
              <w:br/>
              <w:t xml:space="preserve">«О порядке оформления </w:t>
            </w:r>
            <w:r>
              <w:br/>
              <w:t xml:space="preserve">и предоставления заявлений и иных документов, необходимых </w:t>
            </w:r>
            <w:r>
              <w:br/>
            </w:r>
            <w:r>
              <w:t xml:space="preserve">для предоставления государственных </w:t>
            </w:r>
            <w:r/>
          </w:p>
          <w:p>
            <w:pPr>
              <w:widowControl w:val="off"/>
            </w:pPr>
            <w:r>
              <w:t xml:space="preserve">и (или) муниципальных услуг, в форме электронных документов» </w:t>
            </w:r>
            <w:r/>
          </w:p>
        </w:tc>
        <w:tc>
          <w:tcPr>
            <w:tcW w:w="2580" w:type="dxa"/>
            <w:textDirection w:val="lrTb"/>
            <w:noWrap w:val="false"/>
          </w:tcPr>
          <w:p>
            <w:pPr>
              <w:pStyle w:val="913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https://rostransnadzor.gov.ru/rostransnadzor/podrazdeleniya/sea/documents/categories/128?page=4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</w:pPr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widowControl w:val="off"/>
            </w:pPr>
            <w:r>
              <w:t xml:space="preserve">Внесение изменений не требуется</w:t>
            </w:r>
            <w:r/>
          </w:p>
        </w:tc>
      </w:tr>
      <w:tr>
        <w:tblPrEx/>
        <w:trPr/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gridSpan w:val="2"/>
            <w:tcW w:w="2693" w:type="dxa"/>
            <w:textDirection w:val="lrTb"/>
            <w:noWrap w:val="false"/>
          </w:tcPr>
          <w:p>
            <w:pPr>
              <w:widowControl w:val="off"/>
            </w:pPr>
            <w:r>
              <w:t xml:space="preserve">Постановление Правительства Р</w:t>
            </w:r>
            <w:r>
              <w:t xml:space="preserve">оссийской </w:t>
            </w:r>
            <w:r>
              <w:t xml:space="preserve">Ф</w:t>
            </w:r>
            <w:r>
              <w:t xml:space="preserve">едерации</w:t>
            </w:r>
            <w:r>
              <w:t xml:space="preserve"> </w:t>
            </w:r>
            <w:r>
              <w:br/>
            </w:r>
            <w:r>
              <w:t xml:space="preserve">от 12.03.2022 № 353 </w:t>
            </w:r>
            <w:r>
              <w:br/>
            </w:r>
            <w:r>
              <w:t xml:space="preserve">«Об особенностях </w:t>
            </w:r>
            <w:r>
              <w:t xml:space="preserve">разрешительной деятельности </w:t>
            </w:r>
            <w:r/>
          </w:p>
          <w:p>
            <w:pPr>
              <w:widowControl w:val="off"/>
            </w:pPr>
            <w:r>
              <w:t xml:space="preserve">в Российской Федерации»</w:t>
            </w:r>
            <w:r/>
          </w:p>
        </w:tc>
        <w:tc>
          <w:tcPr>
            <w:tcW w:w="2580" w:type="dxa"/>
            <w:textDirection w:val="lrTb"/>
            <w:noWrap w:val="false"/>
          </w:tcPr>
          <w:p>
            <w:pPr>
              <w:pStyle w:val="913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https://rostransnadzor.gov.ru/deyatelnost/75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widowControl w:val="off"/>
            </w:pPr>
            <w:r>
              <w:t xml:space="preserve">Внесение изменений </w:t>
            </w:r>
            <w:r>
              <w:br/>
            </w:r>
            <w:r>
              <w:t xml:space="preserve">не требуется</w:t>
            </w:r>
            <w:r/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2.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239" w:type="dxa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t xml:space="preserve">Нормативные правовые акты, конкретизирующие содержание лицензионных требований</w:t>
            </w:r>
            <w:r/>
          </w:p>
        </w:tc>
        <w:tc>
          <w:tcPr>
            <w:gridSpan w:val="2"/>
            <w:tcW w:w="2693" w:type="dxa"/>
            <w:textDirection w:val="lrTb"/>
            <w:noWrap w:val="false"/>
          </w:tcPr>
          <w:p>
            <w:pPr>
              <w:widowControl w:val="off"/>
              <w:rPr>
                <w14:ligatures w14:val="none"/>
              </w:rPr>
            </w:pPr>
            <w:r>
              <w:t xml:space="preserve">Положение </w:t>
              <w:br/>
              <w:t xml:space="preserve">о лицензировании деятельности </w:t>
              <w:br/>
              <w:t xml:space="preserve">по осуществлению буксировок морским транспортом </w:t>
              <w:br/>
              <w:t xml:space="preserve">(за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предпринимателя), </w:t>
            </w:r>
            <w:r>
              <w:t xml:space="preserve">утвержденное п</w:t>
            </w:r>
            <w:r>
              <w:t xml:space="preserve">остановлением Правительства Российской Федерации от </w:t>
            </w:r>
            <w:r>
              <w:t xml:space="preserve">21.07.2021</w:t>
            </w:r>
            <w:r>
              <w:t xml:space="preserve"> № 1243 </w:t>
            </w:r>
            <w:r>
              <w:t xml:space="preserve">(далее – Положение </w:t>
            </w:r>
            <w:r>
              <w:t xml:space="preserve">Положение </w:t>
            </w:r>
            <w:r>
              <w:t xml:space="preserve">по осуществлению буксировок морским транспортом</w:t>
            </w:r>
            <w:r>
              <w:t xml:space="preserve">).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  <w:t xml:space="preserve">https://rostransnadzor.gov.ru/documents/categories/79/document/3811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 xml:space="preserve">Отсутствует порядок внесения изменений </w:t>
              <w:br/>
              <w:t xml:space="preserve">в реестр лицензий в случае прекращения деятельности по одному адресу или нескольким адресам мест ее осуществления, предусмотренным лицензией.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 xml:space="preserve">Требуется внести изменение в</w:t>
            </w:r>
            <w:r>
              <w:rPr>
                <w:sz w:val="22"/>
                <w:szCs w:val="22"/>
              </w:rPr>
              <w:t xml:space="preserve"> подпункт «г» пункта 5 Положения </w:t>
              <w:br/>
              <w:t xml:space="preserve">по осуществлению буксировок морским транспортом </w:t>
            </w:r>
            <w:r>
              <w:rPr>
                <w:sz w:val="22"/>
                <w:szCs w:val="22"/>
              </w:rPr>
              <w:t xml:space="preserve">в части предоставления </w:t>
            </w:r>
            <w:r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 xml:space="preserve">заявлени</w:t>
            </w:r>
            <w:r>
              <w:rPr>
                <w:sz w:val="22"/>
                <w:szCs w:val="22"/>
              </w:rPr>
              <w:t xml:space="preserve">ю</w:t>
            </w:r>
            <w:r>
              <w:rPr>
                <w:sz w:val="22"/>
                <w:szCs w:val="22"/>
              </w:rPr>
              <w:t xml:space="preserve"> копи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 документов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gridSpan w:val="2"/>
            <w:tcW w:w="2693" w:type="dxa"/>
            <w:textDirection w:val="lrTb"/>
            <w:noWrap w:val="false"/>
          </w:tcPr>
          <w:p>
            <w:pPr>
              <w:widowControl w:val="off"/>
            </w:pPr>
            <w:r>
              <w:t xml:space="preserve">Постановление Правительства Р</w:t>
            </w:r>
            <w:r>
              <w:t xml:space="preserve">оссийской </w:t>
            </w:r>
            <w:r>
              <w:t xml:space="preserve">Ф</w:t>
            </w:r>
            <w:r>
              <w:t xml:space="preserve">едерации</w:t>
            </w:r>
            <w:r>
              <w:t xml:space="preserve"> </w:t>
            </w:r>
            <w:r>
              <w:br/>
              <w:t xml:space="preserve">от 12.08.2010 № 620 </w:t>
            </w:r>
            <w:r>
              <w:br/>
              <w:t xml:space="preserve">«Об утверждении технического регламента о безопасности объектов морского транспорта»</w:t>
            </w:r>
            <w:r/>
          </w:p>
        </w:tc>
        <w:tc>
          <w:tcPr>
            <w:tcW w:w="2580" w:type="dxa"/>
            <w:textDirection w:val="lrTb"/>
            <w:noWrap w:val="false"/>
          </w:tcPr>
          <w:p>
            <w:pPr>
              <w:pStyle w:val="913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https://rostransnadzor.gov.ru/documents/categories/79/document/3804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  <w:t xml:space="preserve">Внесение изменений не требуется, документ утрачивает силу 27.02.2026 в связи с вступлением в силу 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остановления Правительства Российской Федерации от 29.08.2025 № 1307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 утверждении технического регламента </w:t>
              <w:br/>
              <w:t xml:space="preserve">о безопасности объектов морского транспорта»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239" w:type="dxa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t xml:space="preserve">Нормативные правовые акты, </w:t>
            </w:r>
            <w:r>
              <w:t xml:space="preserve">устанавливающие формы документов, используемых </w:t>
            </w:r>
            <w:r>
              <w:br/>
            </w:r>
            <w:r>
              <w:t xml:space="preserve">при лицензировании</w:t>
            </w:r>
            <w:r/>
          </w:p>
          <w:p>
            <w:pPr>
              <w:widowControl w:val="off"/>
            </w:pPr>
            <w:r/>
            <w:r/>
          </w:p>
        </w:tc>
        <w:tc>
          <w:tcPr>
            <w:gridSpan w:val="2"/>
            <w:tcW w:w="2693" w:type="dxa"/>
            <w:textDirection w:val="lrTb"/>
            <w:noWrap w:val="false"/>
          </w:tcPr>
          <w:p>
            <w:pPr>
              <w:widowControl w:val="off"/>
            </w:pPr>
            <w:r>
              <w:t xml:space="preserve">Постановление Правительства </w:t>
            </w:r>
            <w:r>
              <w:t xml:space="preserve">Российской Федерации </w:t>
            </w:r>
            <w:r>
              <w:br/>
              <w:t xml:space="preserve">от 29.12.2020 № 2343 </w:t>
            </w:r>
            <w:r>
              <w:br/>
              <w:t xml:space="preserve">«Об утверждении Правил формирования и ведения реестра лицензий </w:t>
            </w:r>
            <w:r>
              <w:br/>
            </w:r>
            <w:r>
              <w:t xml:space="preserve">и типовой формы выписки из реестра лицензий»</w:t>
            </w:r>
            <w:r/>
          </w:p>
        </w:tc>
        <w:tc>
          <w:tcPr>
            <w:tcW w:w="2580" w:type="dxa"/>
            <w:textDirection w:val="lrTb"/>
            <w:noWrap w:val="false"/>
          </w:tcPr>
          <w:p>
            <w:pPr>
              <w:pStyle w:val="913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https://rostransnadzor.gov.ru/rostransnadzor/podrazdeleniya/sea/documents/categories/128/3867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widowControl w:val="off"/>
            </w:pPr>
            <w:r>
              <w:t xml:space="preserve">Внесение изменений не требуется</w:t>
            </w:r>
            <w:r/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W w:w="2693" w:type="dxa"/>
            <w:textDirection w:val="lrTb"/>
            <w:noWrap w:val="false"/>
          </w:tcPr>
          <w:p>
            <w:pPr>
              <w:widowControl w:val="off"/>
            </w:pPr>
            <w:r>
              <w:t xml:space="preserve">Приказ Минтранса Российской Федерации </w:t>
            </w:r>
            <w:r>
              <w:br/>
              <w:t xml:space="preserve">от 30.04.2013 № 152 </w:t>
            </w:r>
            <w:r>
              <w:br/>
              <w:t xml:space="preserve">«Об утверждении административного регламента Федеральной службы по надзору </w:t>
            </w:r>
            <w:r/>
          </w:p>
          <w:p>
            <w:pPr>
              <w:widowControl w:val="off"/>
            </w:pPr>
            <w:r>
              <w:t xml:space="preserve">в сфере транспорта предоставления государственной услуги по лицензированию деятельности </w:t>
            </w:r>
            <w:r>
              <w:br/>
              <w:t xml:space="preserve">по осуществлению буксировок морским транспортом </w:t>
            </w:r>
            <w:r>
              <w:br/>
              <w:t xml:space="preserve">(за исключением случая, если указанная деятельность осуществляется </w:t>
            </w:r>
            <w:r>
              <w:br/>
            </w:r>
            <w:r>
              <w:t xml:space="preserve">для обеспечения собственных нужд юридического лица </w:t>
            </w:r>
            <w:r>
              <w:br/>
            </w:r>
            <w:r>
              <w:t xml:space="preserve">или индивидуального предпринимателя) признается утратившим </w:t>
            </w:r>
            <w:r>
              <w:br/>
              <w:t xml:space="preserve">в силу со дня вступления в силу </w:t>
            </w:r>
            <w:r>
              <w:t xml:space="preserve">нормативного правового акта Федеральной службы </w:t>
            </w:r>
            <w:r>
              <w:br/>
              <w:t xml:space="preserve">по надзору в сфере транспорта </w:t>
            </w:r>
            <w:r>
              <w:br/>
            </w:r>
            <w:r>
              <w:t xml:space="preserve">«Об утверждении административного регламента предоставления государственной услуги по лицензированию деятельности осуществлению буксировок морским транспортом </w:t>
            </w:r>
            <w:r>
              <w:br/>
              <w:t xml:space="preserve">(за исключением случая, если указанная деятельность осуществляется </w:t>
            </w:r>
            <w:r/>
          </w:p>
          <w:p>
            <w:pPr>
              <w:widowControl w:val="off"/>
            </w:pPr>
            <w:r>
              <w:t xml:space="preserve">для обеспечения собственных нужд юридического лица </w:t>
            </w:r>
            <w:r/>
          </w:p>
          <w:p>
            <w:pPr>
              <w:widowControl w:val="off"/>
            </w:pPr>
            <w:r>
              <w:t xml:space="preserve">или индивидуального предпринимателя)</w:t>
            </w:r>
            <w:r/>
          </w:p>
        </w:tc>
        <w:tc>
          <w:tcPr>
            <w:tcW w:w="2580" w:type="dxa"/>
            <w:textDirection w:val="lrTb"/>
            <w:noWrap w:val="false"/>
          </w:tcPr>
          <w:p>
            <w:pPr>
              <w:widowControl w:val="off"/>
            </w:pPr>
            <w:r>
              <w:t xml:space="preserve">В разработке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  <w14:ligatures w14:val="none"/>
              </w:rPr>
            </w:pPr>
            <w:r>
              <w:t xml:space="preserve">Требуется утверждение административного регламента Федеральной службы по надзору </w:t>
              <w:br/>
              <w:t xml:space="preserve">в сфере транспорта предоставления г</w:t>
            </w:r>
            <w:r>
              <w:t xml:space="preserve">о</w:t>
            </w:r>
            <w:r>
              <w:t xml:space="preserve">сударственной услуги по лицензированию деятельности по осуществлению буксировок морским транспортом </w:t>
              <w:br/>
              <w:t xml:space="preserve">(за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widowControl w:val="off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widowControl w:val="off"/>
              <w:rPr>
                <w:sz w:val="22"/>
                <w:szCs w:val="22"/>
                <w14:ligatures w14:val="none"/>
              </w:rPr>
            </w:pPr>
            <w:r>
              <w:t xml:space="preserve">В соответствии </w:t>
              <w:br/>
              <w:t xml:space="preserve">с требованиями Федерального закона </w:t>
              <w:br/>
              <w:t xml:space="preserve">от 27.07.2010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widowControl w:val="off"/>
              <w:rPr>
                <w:sz w:val="22"/>
                <w:szCs w:val="22"/>
                <w14:ligatures w14:val="none"/>
              </w:rPr>
            </w:pPr>
            <w:r>
              <w:t xml:space="preserve">№ 210-ФЗ </w:t>
              <w:br/>
              <w:t xml:space="preserve">«Об организации предоставления государственных </w:t>
              <w:br/>
              <w:t xml:space="preserve">и муниципальных услуг» </w:t>
              <w:br/>
              <w:t xml:space="preserve">и Правилами разработки </w:t>
              <w:br/>
              <w:t xml:space="preserve">и утверждения административных регламентов предоставления государственных услуг Административный реглам</w:t>
            </w:r>
            <w:r>
              <w:t xml:space="preserve">ент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widowControl w:val="off"/>
              <w:rPr>
                <w:sz w:val="22"/>
                <w:szCs w:val="22"/>
                <w14:ligatures w14:val="none"/>
              </w:rPr>
            </w:pPr>
            <w:r>
              <w:t xml:space="preserve">по предоставлению государственной услуги по лицензированию разраб</w:t>
            </w:r>
            <w:r>
              <w:t xml:space="preserve">атывается</w:t>
            </w:r>
            <w:r>
              <w:t xml:space="preserve"> </w:t>
              <w:br/>
              <w:t xml:space="preserve">и утвержд</w:t>
            </w:r>
            <w:r>
              <w:t xml:space="preserve">ается</w:t>
            </w:r>
            <w:r>
              <w:t xml:space="preserve"> </w:t>
              <w:br/>
              <w:t xml:space="preserve">в федеральной государственной информационной системе «Федеральный реестр государственных </w:t>
              <w:br/>
              <w:t xml:space="preserve">и муниципальных услуг (функций)» (ФГИС ФРГУ3).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widowControl w:val="off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</w:tbl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</w:pPr>
      <w:r>
        <w:t xml:space="preserve">Раздел </w:t>
      </w:r>
      <w:r>
        <w:rPr>
          <w:lang w:val="en-US"/>
        </w:rPr>
        <w:t xml:space="preserve">II</w:t>
      </w:r>
      <w:r/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  <w:rPr>
          <w:bCs w:val="0"/>
          <w:iCs w:val="0"/>
          <w:szCs w:val="24"/>
        </w:rPr>
      </w:pPr>
      <w:r>
        <w:rPr>
          <w:bCs w:val="0"/>
          <w:iCs w:val="0"/>
          <w:szCs w:val="24"/>
        </w:rPr>
      </w:r>
      <w:r>
        <w:rPr>
          <w:bCs w:val="0"/>
          <w:iCs w:val="0"/>
          <w:szCs w:val="24"/>
        </w:rPr>
      </w:r>
      <w:r>
        <w:rPr>
          <w:bCs w:val="0"/>
          <w:iCs w:val="0"/>
          <w:szCs w:val="24"/>
        </w:rPr>
      </w:r>
    </w:p>
    <w:p>
      <w:pPr>
        <w:pStyle w:val="915"/>
        <w:ind w:right="-1"/>
        <w:jc w:val="both"/>
        <w:keepNext w:val="0"/>
        <w:spacing w:before="0" w:after="0" w:line="240" w:lineRule="auto"/>
        <w:widowControl w:val="off"/>
        <w:rPr>
          <w:b w:val="0"/>
        </w:rPr>
      </w:pPr>
      <w:r>
        <w:rPr>
          <w:b w:val="0"/>
        </w:rPr>
        <w:t xml:space="preserve">В соответствии с письмом Минэкономразвития России от 08.02.2023 </w:t>
      </w:r>
      <w:r>
        <w:rPr>
          <w:b w:val="0"/>
        </w:rPr>
        <w:br/>
      </w:r>
      <w:r>
        <w:rPr>
          <w:b w:val="0"/>
        </w:rPr>
        <w:t xml:space="preserve">№ Д24и-3921 «О подготовке докладов о лицензировании отдельных видов деятельности» раздел не заполняется.</w:t>
      </w:r>
      <w:r>
        <w:rPr>
          <w:b w:val="0"/>
        </w:rPr>
      </w:r>
      <w:r>
        <w:rPr>
          <w:b w:val="0"/>
        </w:rPr>
      </w:r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  <w:rPr>
          <w:bCs w:val="0"/>
          <w:iCs w:val="0"/>
          <w:szCs w:val="24"/>
        </w:rPr>
      </w:pPr>
      <w:r>
        <w:rPr>
          <w:bCs w:val="0"/>
          <w:iCs w:val="0"/>
          <w:szCs w:val="24"/>
        </w:rPr>
      </w:r>
      <w:r>
        <w:rPr>
          <w:bCs w:val="0"/>
          <w:iCs w:val="0"/>
          <w:szCs w:val="24"/>
        </w:rPr>
      </w:r>
      <w:r>
        <w:rPr>
          <w:bCs w:val="0"/>
          <w:iCs w:val="0"/>
          <w:szCs w:val="24"/>
        </w:rPr>
      </w:r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  <w:rPr>
          <w:bCs w:val="0"/>
          <w:iCs w:val="0"/>
          <w:szCs w:val="24"/>
        </w:rPr>
      </w:pPr>
      <w:r>
        <w:rPr>
          <w:bCs w:val="0"/>
          <w:iCs w:val="0"/>
          <w:szCs w:val="24"/>
        </w:rPr>
        <w:t xml:space="preserve">Раздел </w:t>
      </w:r>
      <w:r>
        <w:rPr>
          <w:bCs w:val="0"/>
          <w:iCs w:val="0"/>
          <w:szCs w:val="24"/>
          <w:lang w:val="en-US"/>
        </w:rPr>
        <w:t xml:space="preserve">III</w:t>
      </w:r>
      <w:r>
        <w:rPr>
          <w:bCs w:val="0"/>
          <w:iCs w:val="0"/>
          <w:szCs w:val="24"/>
        </w:rPr>
      </w:r>
      <w:r>
        <w:rPr>
          <w:bCs w:val="0"/>
          <w:iCs w:val="0"/>
          <w:szCs w:val="24"/>
        </w:rPr>
      </w:r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15"/>
        <w:ind w:right="-1"/>
        <w:jc w:val="both"/>
        <w:keepNext w:val="0"/>
        <w:spacing w:before="0" w:after="0" w:line="240" w:lineRule="auto"/>
        <w:widowControl w:val="off"/>
        <w:rPr>
          <w:b w:val="0"/>
        </w:rPr>
      </w:pPr>
      <w:r>
        <w:rPr>
          <w:b w:val="0"/>
        </w:rPr>
        <w:t xml:space="preserve">В соответствии с письмом Минэкономразвития России от 08.02.2023 </w:t>
      </w:r>
      <w:r>
        <w:rPr>
          <w:b w:val="0"/>
        </w:rPr>
        <w:br/>
      </w:r>
      <w:r>
        <w:rPr>
          <w:b w:val="0"/>
        </w:rPr>
        <w:t xml:space="preserve">№ Д24и-3921 «О подготовке докладов о лицензировании отдельных видов деятельности» раздел не заполняется.</w:t>
      </w:r>
      <w:r>
        <w:rPr>
          <w:b w:val="0"/>
        </w:rPr>
      </w:r>
      <w:r>
        <w:rPr>
          <w:b w:val="0"/>
        </w:rPr>
      </w:r>
    </w:p>
    <w:p>
      <w:r/>
      <w:r/>
    </w:p>
    <w:p>
      <w:r/>
      <w:r/>
    </w:p>
    <w:p>
      <w:r/>
      <w:r/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  <w:rPr>
          <w:color w:val="000000" w:themeColor="text1"/>
        </w:rPr>
      </w:pPr>
      <w:r>
        <w:rPr>
          <w:color w:val="000000" w:themeColor="text1"/>
        </w:rPr>
        <w:t xml:space="preserve">Раздел </w:t>
      </w:r>
      <w:r>
        <w:rPr>
          <w:color w:val="000000" w:themeColor="text1"/>
          <w:lang w:val="en-US"/>
        </w:rPr>
        <w:t xml:space="preserve">IV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r/>
      <w:r/>
    </w:p>
    <w:p>
      <w:pPr>
        <w:pStyle w:val="915"/>
        <w:ind w:right="-1"/>
        <w:jc w:val="both"/>
        <w:keepNext w:val="0"/>
        <w:spacing w:before="0" w:after="0" w:line="240" w:lineRule="auto"/>
        <w:widowControl w:val="off"/>
        <w:rPr>
          <w:b w:val="0"/>
        </w:rPr>
      </w:pPr>
      <w:r>
        <w:rPr>
          <w:b w:val="0"/>
        </w:rPr>
        <w:t xml:space="preserve">В соответствии с письмом Минэкономразвития России от 08.02.2023 </w:t>
      </w:r>
      <w:r>
        <w:rPr>
          <w:b w:val="0"/>
        </w:rPr>
        <w:br/>
      </w:r>
      <w:r>
        <w:rPr>
          <w:b w:val="0"/>
        </w:rPr>
        <w:t xml:space="preserve">№ Д24и-3921 «О подготовке докладов о лицензировании отдельных видов деятельности» раздел не заполняется.</w:t>
      </w:r>
      <w:r>
        <w:rPr>
          <w:b w:val="0"/>
        </w:rPr>
      </w:r>
      <w:r>
        <w:rPr>
          <w:b w:val="0"/>
        </w:rPr>
      </w:r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</w:pPr>
      <w:r>
        <w:t xml:space="preserve">Раздел </w:t>
      </w:r>
      <w:r>
        <w:rPr>
          <w:lang w:val="en-US"/>
        </w:rPr>
        <w:t xml:space="preserve">V</w:t>
      </w:r>
      <w:r/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редложения по осуществлению лицензирования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БМТ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3"/>
        <w:contextualSpacing/>
        <w:ind w:firstLine="709"/>
        <w:jc w:val="both"/>
        <w:tabs>
          <w:tab w:val="left" w:pos="709" w:leader="none"/>
          <w:tab w:val="left" w:pos="851" w:leader="none"/>
        </w:tabs>
      </w:pPr>
      <w:r>
        <w:rPr>
          <w:rFonts w:eastAsia="Calibri"/>
          <w:color w:val="000000"/>
          <w:sz w:val="28"/>
          <w:szCs w:val="28"/>
          <w:lang w:eastAsia="en-US"/>
        </w:rPr>
        <w:t xml:space="preserve">С 2022 года государственная услуга осуществляется посредством Единого портала государственных и муниципальных услуг (далее - ЕПГУ).</w:t>
      </w:r>
      <w:r/>
    </w:p>
    <w:p>
      <w:pPr>
        <w:pStyle w:val="913"/>
        <w:contextualSpacing/>
        <w:ind w:firstLine="709"/>
        <w:jc w:val="both"/>
        <w:tabs>
          <w:tab w:val="left" w:pos="709" w:leader="none"/>
          <w:tab w:val="left" w:pos="851" w:leader="none"/>
        </w:tabs>
      </w:pPr>
      <w:r>
        <w:rPr>
          <w:rFonts w:eastAsia="Calibri"/>
          <w:color w:val="000000"/>
          <w:sz w:val="28"/>
          <w:szCs w:val="28"/>
          <w:lang w:eastAsia="en-US"/>
        </w:rPr>
        <w:t xml:space="preserve">В</w:t>
      </w:r>
      <w:r>
        <w:rPr>
          <w:rFonts w:eastAsia="Calibri"/>
          <w:color w:val="000000"/>
          <w:sz w:val="28"/>
          <w:szCs w:val="28"/>
          <w:lang w:eastAsia="en-US"/>
        </w:rPr>
        <w:t xml:space="preserve"> соответствии с постановлением Правительства Российской Федерации</w:t>
        <w:br/>
        <w:t xml:space="preserve">от 30.07.2021 № 1279 «О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лицензирования» протоколо</w:t>
      </w:r>
      <w:r>
        <w:rPr>
          <w:rFonts w:eastAsia="Calibri"/>
          <w:color w:val="000000"/>
          <w:sz w:val="28"/>
          <w:szCs w:val="28"/>
          <w:lang w:eastAsia="en-US"/>
        </w:rPr>
        <w:t xml:space="preserve">м з</w:t>
      </w:r>
      <w:r>
        <w:rPr>
          <w:rFonts w:eastAsia="Calibri"/>
          <w:color w:val="000000"/>
          <w:sz w:val="28"/>
          <w:szCs w:val="28"/>
          <w:lang w:eastAsia="en-US"/>
        </w:rPr>
        <w:t xml:space="preserve">аседания Межведомственной рабочей группы по обеспечению реализации проекта</w:t>
        <w:br/>
        <w:t xml:space="preserve">о оптимизации и автоматизации процессов в сфере лицензирования</w:t>
        <w:br/>
        <w:t xml:space="preserve">и разрешительной деятельности от 04.02.2022 № 5-АХ утверждено описание целевого состояния предоставления государственн</w:t>
      </w:r>
      <w:r>
        <w:rPr>
          <w:rFonts w:eastAsia="Calibri"/>
          <w:color w:val="000000"/>
          <w:sz w:val="28"/>
          <w:szCs w:val="28"/>
          <w:lang w:eastAsia="en-US"/>
        </w:rPr>
        <w:t xml:space="preserve">о</w:t>
      </w:r>
      <w:r>
        <w:rPr>
          <w:rFonts w:eastAsia="Calibri"/>
          <w:color w:val="000000"/>
          <w:sz w:val="28"/>
          <w:szCs w:val="28"/>
          <w:lang w:eastAsia="en-US"/>
        </w:rPr>
        <w:t xml:space="preserve">й услуги «Лицензирование деятельности по осуществлению буксировок морским транспортом (за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предпринимателя)» (далее – услуг</w:t>
      </w:r>
      <w:r>
        <w:rPr>
          <w:rFonts w:eastAsia="Calibri"/>
          <w:color w:val="000000"/>
          <w:sz w:val="28"/>
          <w:szCs w:val="28"/>
          <w:lang w:eastAsia="en-US"/>
        </w:rPr>
        <w:t xml:space="preserve">а). </w:t>
      </w:r>
      <w:r/>
    </w:p>
    <w:p>
      <w:pPr>
        <w:pStyle w:val="913"/>
        <w:contextualSpacing/>
        <w:ind w:firstLine="709"/>
        <w:jc w:val="both"/>
        <w:tabs>
          <w:tab w:val="left" w:pos="709" w:leader="none"/>
          <w:tab w:val="left" w:pos="851" w:leader="none"/>
        </w:tabs>
      </w:pPr>
      <w:r>
        <w:rPr>
          <w:rFonts w:eastAsia="Calibri"/>
          <w:color w:val="000000"/>
          <w:sz w:val="28"/>
          <w:szCs w:val="28"/>
          <w:lang w:eastAsia="en-US"/>
        </w:rPr>
        <w:t xml:space="preserve">В результате оптимизации в 9 раз сократился срок оказания государственной услуги с 45 до 5 рабочих дней, а оценка соискателя лицензии (лицензиата) проводится в межведомственном формате практически без взаимодействия с заявителем.</w:t>
      </w:r>
      <w:r/>
    </w:p>
    <w:p>
      <w:pPr>
        <w:pStyle w:val="913"/>
        <w:contextualSpacing/>
        <w:ind w:firstLine="709"/>
        <w:jc w:val="both"/>
        <w:tabs>
          <w:tab w:val="left" w:pos="709" w:leader="none"/>
          <w:tab w:val="left" w:pos="851" w:leader="none"/>
        </w:tabs>
      </w:pPr>
      <w:r>
        <w:rPr>
          <w:rFonts w:eastAsia="Calibri"/>
          <w:color w:val="000000"/>
          <w:sz w:val="28"/>
          <w:szCs w:val="28"/>
          <w:lang w:eastAsia="en-US"/>
        </w:rPr>
        <w:t xml:space="preserve">Также сократился перечень документов, необходимых для получения ли</w:t>
      </w:r>
      <w:r>
        <w:rPr>
          <w:rFonts w:eastAsia="Calibri"/>
          <w:color w:val="000000"/>
          <w:sz w:val="28"/>
          <w:szCs w:val="28"/>
          <w:lang w:eastAsia="en-US"/>
        </w:rPr>
        <w:t xml:space="preserve">цензии. При подаче заявления на предоставление услуги соискатель лицензии (лицензиат) указывает реквизиты документов вместо предоставления «скан-копий». Ведется работа по совершенствованию межведомственного взаимодействия в части документов о страховании. </w:t>
      </w:r>
      <w:r/>
    </w:p>
    <w:p>
      <w:pPr>
        <w:pStyle w:val="913"/>
        <w:contextualSpacing/>
        <w:ind w:firstLine="709"/>
        <w:jc w:val="both"/>
        <w:tabs>
          <w:tab w:val="left" w:pos="709" w:leader="none"/>
          <w:tab w:val="left" w:pos="851" w:leader="none"/>
        </w:tabs>
        <w:rPr>
          <w:rFonts w:eastAsia="Calibri"/>
          <w:color w:val="000000"/>
          <w:sz w:val="28"/>
          <w:szCs w:val="28"/>
          <w:highlight w:val="none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Количество поданных заявлений на оказание государственной услуги в 2025 году через ЕПГУ составило 100%.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</w:p>
    <w:p>
      <w:pPr>
        <w:contextualSpacing/>
        <w:ind w:firstLine="709"/>
        <w:jc w:val="both"/>
        <w:tabs>
          <w:tab w:val="left" w:pos="709" w:leader="none"/>
          <w:tab w:val="left" w:pos="851" w:leader="none"/>
        </w:tabs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Ус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л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уга по предоставлению юридическим лицам, индивидуальным предпринимателям и физическим лицам сведений о конкретной лицензии в форме электронного документа в виде выписки из реестра лицензий, либо в виде справки </w:t>
        <w:br/>
        <w:t xml:space="preserve">об отсутствии в реестре лицензий запрашиваемы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х сведений осуществляется</w:t>
        <w:br/>
        <w:t xml:space="preserve">в автоматическом режиме в формате 24/7 (двадцать четыре часа, семь дней</w:t>
        <w:br/>
        <w:t xml:space="preserve">в неделю).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pStyle w:val="913"/>
        <w:contextualSpacing/>
        <w:ind w:firstLine="709"/>
        <w:jc w:val="both"/>
        <w:tabs>
          <w:tab w:val="left" w:pos="709" w:leader="none"/>
          <w:tab w:val="left" w:pos="851" w:leader="none"/>
        </w:tabs>
        <w:rPr>
          <w:rFonts w:eastAsia="Calibri"/>
          <w:color w:val="000000"/>
          <w:sz w:val="28"/>
          <w:szCs w:val="28"/>
          <w:highlight w:val="none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По состоянию на 01.01.2026 количество лицензиатов, осуществляющих деятельности по осуществлению буксировок морским транспортом, составило 340.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3"/>
        <w:ind w:firstLine="709"/>
        <w:jc w:val="center"/>
        <w:spacing w:line="233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Предложения по осуществлению лицензирования,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3"/>
        <w:ind w:firstLine="709"/>
        <w:jc w:val="center"/>
        <w:spacing w:line="233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совершенствованию нормативно-правового регулирования лицензирования деятельности по буксировкам морским транспортом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3"/>
        <w:ind w:firstLine="709"/>
        <w:jc w:val="center"/>
        <w:spacing w:line="233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(представлены в таблице № 2)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3"/>
        <w:ind w:firstLine="709"/>
        <w:jc w:val="right"/>
        <w:spacing w:line="233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Таблица № 2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jc w:val="righ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1"/>
        <w:gridCol w:w="3830"/>
        <w:gridCol w:w="2692"/>
        <w:gridCol w:w="2976"/>
      </w:tblGrid>
      <w:tr>
        <w:tblPrEx/>
        <w:trPr>
          <w:tblHeader/>
        </w:trPr>
        <w:tc>
          <w:tcPr>
            <w:tcW w:w="531" w:type="dxa"/>
            <w:vAlign w:val="center"/>
            <w:textDirection w:val="lrTb"/>
            <w:noWrap w:val="false"/>
          </w:tcPr>
          <w:p>
            <w:pPr>
              <w:pStyle w:val="913"/>
              <w:jc w:val="center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пп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3830" w:type="dxa"/>
            <w:vAlign w:val="center"/>
            <w:textDirection w:val="lrTb"/>
            <w:noWrap w:val="false"/>
          </w:tcPr>
          <w:p>
            <w:pPr>
              <w:pStyle w:val="9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Реквизиты (вид (федеральный закон, Указ Президента Российской Федерации, постановление Правительства Российской федерации и т.п.), дата, номер и название) нормативного правового акта, требующего совершенствования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2692" w:type="dxa"/>
            <w:vAlign w:val="center"/>
            <w:textDirection w:val="lrTb"/>
            <w:noWrap w:val="false"/>
          </w:tcPr>
          <w:p>
            <w:pPr>
              <w:pStyle w:val="9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Недостатки нормативного правового акта на предмет достаточности, полноты, объективности, доступности, возможности осуществления лицензирования и др.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pStyle w:val="9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Предложения по совершенствованию нормативного правового акта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1126"/>
        </w:trPr>
        <w:tc>
          <w:tcPr>
            <w:tcW w:w="531" w:type="dxa"/>
            <w:vAlign w:val="top"/>
            <w:vMerge w:val="restart"/>
            <w:textDirection w:val="lrTb"/>
            <w:noWrap w:val="false"/>
          </w:tcPr>
          <w:p>
            <w:pPr>
              <w:pStyle w:val="913"/>
              <w:jc w:val="both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pStyle w:val="913"/>
              <w:jc w:val="both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3830" w:type="dxa"/>
            <w:vAlign w:val="top"/>
            <w:vMerge w:val="restart"/>
            <w:textDirection w:val="lrTb"/>
            <w:noWrap w:val="false"/>
          </w:tcPr>
          <w:p>
            <w:pPr>
              <w:pStyle w:val="913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Положение о лицензировании деятельности по осуществлению буксировок морским транспортом (за</w:t>
            </w:r>
            <w:r>
              <w:rPr>
                <w:sz w:val="22"/>
                <w:szCs w:val="22"/>
                <w:lang w:eastAsia="en-US"/>
              </w:rPr>
              <w:t xml:space="preserve">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предпринимателя), утвержденное постановлением Правительства Российской Федерации от 21.07.2021 № 1243 (далее - </w:t>
            </w:r>
            <w:r>
              <w:rPr>
                <w:sz w:val="22"/>
                <w:szCs w:val="22"/>
              </w:rPr>
              <w:t xml:space="preserve">Положение </w:t>
            </w:r>
            <w:r>
              <w:rPr>
                <w:sz w:val="22"/>
                <w:szCs w:val="22"/>
              </w:rPr>
              <w:t xml:space="preserve">о лицензировании буксировок морским транспортом</w:t>
            </w:r>
            <w:r>
              <w:rPr>
                <w:sz w:val="22"/>
                <w:szCs w:val="22"/>
              </w:rPr>
              <w:t xml:space="preserve">).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pStyle w:val="913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2692" w:type="dxa"/>
            <w:vAlign w:val="top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В Положении отсутствует </w:t>
            </w:r>
            <w:r>
              <w:rPr>
                <w:sz w:val="22"/>
                <w:szCs w:val="22"/>
              </w:rPr>
              <w:t xml:space="preserve">порядок внесения изменений в реестр лицензий в случае прекращения деятельности по одному адресу или нескольким адресам мест ее осуществления, предусмотренным лицензией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Включить </w:t>
            </w:r>
            <w:r>
              <w:rPr>
                <w:sz w:val="22"/>
                <w:szCs w:val="22"/>
              </w:rPr>
              <w:t xml:space="preserve">порядок внесения изменений в реестр лицензий в случае прекращения деятельности по одному адресу или нескольким адресам мест ее осуществления, предусмотренным лицензией.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126"/>
        </w:trPr>
        <w:tc>
          <w:tcPr>
            <w:tcW w:w="53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83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2" w:type="dxa"/>
            <w:vAlign w:val="top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 xml:space="preserve">Постановлением Правительства </w:t>
            </w:r>
            <w:r>
              <w:rPr>
                <w:sz w:val="22"/>
                <w:szCs w:val="22"/>
              </w:rPr>
              <w:t xml:space="preserve">Российской Федерации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 03.10.2022 № 1755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внесены изменения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Положение. Согласно внесенным изменениям, соискатель лицензии (лицензиат) предоставляет в лицензирующий орган реквизиты договора страхования жизни и здоровья членов экипажей судов при исполнении ими служебных обязанностей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Сведения о страховании жизни и здоровья членов экипажей судов при исполнении ими служебных обязанностей отсутствуют у Национального союза страховщиков ответственности (НССО), как поставщика сведений в рамках предоставления государственной услуги.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настоящее время </w:t>
            </w:r>
            <w:r>
              <w:rPr>
                <w:color w:val="000000"/>
                <w:sz w:val="22"/>
                <w:szCs w:val="22"/>
              </w:rPr>
              <w:t xml:space="preserve">отсутствует и какой-либо реестр страховых соглашений (договоров).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76" w:type="dxa"/>
            <w:vAlign w:val="top"/>
            <w:vMerge w:val="restart"/>
            <w:textDirection w:val="lrTb"/>
            <w:noWrap w:val="false"/>
          </w:tcPr>
          <w:p>
            <w:pPr>
              <w:pStyle w:val="913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Внести изменение в подпункт «г» пункта 5 </w:t>
            </w:r>
            <w:r>
              <w:rPr>
                <w:sz w:val="22"/>
                <w:szCs w:val="22"/>
              </w:rPr>
              <w:t xml:space="preserve">Положения </w:t>
            </w:r>
            <w:r>
              <w:rPr>
                <w:sz w:val="22"/>
                <w:szCs w:val="22"/>
              </w:rPr>
              <w:t xml:space="preserve"> о лицензировании буксировок морским транспортом, заменив по тексту </w:t>
            </w:r>
            <w:r>
              <w:rPr>
                <w:sz w:val="22"/>
                <w:szCs w:val="22"/>
                <w:lang w:eastAsia="en-US"/>
              </w:rPr>
              <w:t xml:space="preserve">слово «реквизиты» на слово «копии»</w:t>
            </w:r>
            <w:r>
              <w:rPr>
                <w:sz w:val="22"/>
                <w:szCs w:val="22"/>
                <w:lang w:eastAsia="en-US"/>
              </w:rPr>
              <w:t xml:space="preserve">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1126"/>
        </w:trPr>
        <w:tc>
          <w:tcPr>
            <w:tcW w:w="531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3830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692" w:type="dxa"/>
            <w:vAlign w:val="top"/>
            <w:vMerge w:val="restart"/>
            <w:textDirection w:val="lrTb"/>
            <w:noWrap w:val="false"/>
          </w:tcPr>
          <w:p>
            <w:r>
              <w:t xml:space="preserve">3. </w:t>
            </w:r>
            <w:r>
              <w:rPr>
                <w:sz w:val="22"/>
                <w:szCs w:val="22"/>
              </w:rPr>
              <w:t xml:space="preserve">В п</w:t>
            </w:r>
            <w:r>
              <w:rPr>
                <w:sz w:val="22"/>
                <w:szCs w:val="22"/>
              </w:rPr>
              <w:t xml:space="preserve">ункт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6 Положения о лицензировании буксировок морским транспортом </w:t>
            </w:r>
            <w:r>
              <w:rPr>
                <w:sz w:val="22"/>
                <w:szCs w:val="22"/>
              </w:rPr>
              <w:t xml:space="preserve"> установлено, что п</w:t>
            </w:r>
            <w:r>
              <w:rPr>
                <w:rFonts w:eastAsiaTheme="minorHAnsi"/>
                <w:sz w:val="22"/>
                <w:szCs w:val="22"/>
              </w:rPr>
              <w:t xml:space="preserve">ри намерении лицензиата осуществлять лицензируемый вид деятельности в месте осуществления деятельности (судне), не указанном в реестре лицензий, лицензиат уведомляет об этом лицензирующий орган с приложением сведений и копий документов</w:t>
            </w:r>
            <w:r>
              <w:rPr>
                <w:rFonts w:eastAsiaTheme="minorHAnsi"/>
                <w:sz w:val="22"/>
                <w:szCs w:val="22"/>
              </w:rPr>
              <w:t xml:space="preserve">, что противоречит части 3 статьи 18 </w:t>
            </w:r>
            <w:r>
              <w:rPr>
                <w:sz w:val="22"/>
                <w:szCs w:val="22"/>
              </w:rPr>
              <w:t xml:space="preserve">Федерального закона 99-ФЗ</w:t>
            </w:r>
            <w:r>
              <w:rPr>
                <w:sz w:val="22"/>
                <w:szCs w:val="22"/>
              </w:rPr>
              <w:t xml:space="preserve">.</w:t>
            </w:r>
            <w:r/>
          </w:p>
        </w:tc>
        <w:tc>
          <w:tcPr>
            <w:tcW w:w="2976" w:type="dxa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ункт 6 Положения </w:t>
            </w:r>
            <w:r>
              <w:rPr>
                <w:sz w:val="22"/>
                <w:szCs w:val="22"/>
              </w:rPr>
              <w:t xml:space="preserve">привести </w:t>
            </w:r>
            <w:r>
              <w:rPr>
                <w:sz w:val="22"/>
                <w:szCs w:val="22"/>
              </w:rPr>
              <w:t xml:space="preserve">в соответстви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с требованиями </w:t>
            </w:r>
            <w:r>
              <w:rPr>
                <w:sz w:val="22"/>
                <w:szCs w:val="22"/>
              </w:rPr>
              <w:t xml:space="preserve">части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 статьи 18 Федерального закона 99-ФЗ</w:t>
            </w:r>
            <w:r>
              <w:rPr>
                <w:sz w:val="22"/>
                <w:szCs w:val="22"/>
              </w:rPr>
              <w:t xml:space="preserve">, заменив </w:t>
            </w:r>
            <w:r>
              <w:rPr>
                <w:sz w:val="22"/>
                <w:szCs w:val="22"/>
              </w:rPr>
              <w:t xml:space="preserve">слово «уведомляет» на </w:t>
            </w:r>
            <w:r>
              <w:rPr>
                <w:sz w:val="22"/>
                <w:szCs w:val="22"/>
              </w:rPr>
              <w:t xml:space="preserve">слово </w:t>
            </w:r>
            <w:r>
              <w:rPr>
                <w:sz w:val="22"/>
                <w:szCs w:val="22"/>
              </w:rPr>
              <w:t xml:space="preserve">«направляет</w:t>
            </w:r>
            <w:r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 xml:space="preserve">заявление о внесении изменений в реестр лицензий.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13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bookmarkStart w:id="5" w:name="_Hlk127542950"/>
      <w:r/>
      <w:r/>
    </w:p>
    <w:p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</w:pPr>
      <w:r/>
      <w:bookmarkEnd w:id="5"/>
      <w:r/>
      <w:r/>
    </w:p>
    <w:p>
      <w:pPr>
        <w:ind w:firstLine="709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pageBreakBefore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III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Государственный автомобильный и дорожный надзор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Госавтодорнадзор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Годовой д</w:t>
      </w:r>
      <w:r>
        <w:rPr>
          <w:b/>
          <w:sz w:val="28"/>
          <w:szCs w:val="28"/>
        </w:rPr>
        <w:t xml:space="preserve">оклад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Лицензирование перевозок пассажиров и иных лиц автобусами </w:t>
      </w:r>
      <w:r>
        <w:rPr>
          <w:b/>
          <w:sz w:val="28"/>
          <w:szCs w:val="28"/>
        </w:rPr>
        <w:t xml:space="preserve">за 20</w:t>
      </w:r>
      <w:r>
        <w:rPr>
          <w:b/>
          <w:sz w:val="28"/>
          <w:szCs w:val="28"/>
        </w:rPr>
        <w:t xml:space="preserve">25</w:t>
      </w:r>
      <w:r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r/>
      <w:r/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  <w:rPr>
          <w:bCs w:val="0"/>
          <w:iCs w:val="0"/>
          <w:szCs w:val="24"/>
        </w:rPr>
      </w:pPr>
      <w:r>
        <w:rPr>
          <w:bCs w:val="0"/>
          <w:iCs w:val="0"/>
          <w:szCs w:val="24"/>
        </w:rPr>
        <w:t xml:space="preserve">Раздел </w:t>
      </w:r>
      <w:r>
        <w:rPr>
          <w:bCs w:val="0"/>
          <w:iCs w:val="0"/>
          <w:szCs w:val="24"/>
          <w:lang w:val="en-US"/>
        </w:rPr>
        <w:t xml:space="preserve">I</w:t>
      </w:r>
      <w:r>
        <w:rPr>
          <w:bCs w:val="0"/>
          <w:iCs w:val="0"/>
          <w:szCs w:val="24"/>
        </w:rPr>
      </w:r>
      <w:r>
        <w:rPr>
          <w:bCs w:val="0"/>
          <w:iCs w:val="0"/>
          <w:szCs w:val="24"/>
        </w:rPr>
      </w:r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  <w:rPr>
          <w:bCs w:val="0"/>
          <w:iCs w:val="0"/>
          <w:szCs w:val="24"/>
        </w:rPr>
      </w:pPr>
      <w:r>
        <w:rPr>
          <w:bCs w:val="0"/>
          <w:iCs w:val="0"/>
          <w:szCs w:val="24"/>
        </w:rPr>
        <w:t xml:space="preserve">Состояние нормативно-правового регулирования</w:t>
      </w:r>
      <w:r>
        <w:rPr>
          <w:bCs w:val="0"/>
          <w:iCs w:val="0"/>
          <w:szCs w:val="24"/>
        </w:rPr>
      </w:r>
      <w:r>
        <w:rPr>
          <w:bCs w:val="0"/>
          <w:iCs w:val="0"/>
          <w:szCs w:val="24"/>
        </w:rPr>
      </w:r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  <w:rPr>
          <w:bCs w:val="0"/>
          <w:iCs w:val="0"/>
          <w:szCs w:val="24"/>
        </w:rPr>
      </w:pPr>
      <w:r>
        <w:t xml:space="preserve">в области лицензирования</w:t>
      </w:r>
      <w:r>
        <w:t xml:space="preserve"> ППАТ</w:t>
      </w:r>
      <w:r>
        <w:rPr>
          <w:bCs w:val="0"/>
          <w:iCs w:val="0"/>
          <w:szCs w:val="24"/>
        </w:rPr>
      </w:r>
      <w:r>
        <w:rPr>
          <w:bCs w:val="0"/>
          <w:iCs w:val="0"/>
          <w:szCs w:val="24"/>
        </w:rPr>
      </w:r>
    </w:p>
    <w:p>
      <w:pPr>
        <w:pStyle w:val="922"/>
        <w:jc w:val="right"/>
        <w:spacing w:line="240" w:lineRule="auto"/>
        <w:widowControl w:val="off"/>
        <w:rPr>
          <w:rFonts w:eastAsia="Calibri"/>
          <w:highlight w:val="none"/>
        </w:rPr>
      </w:pPr>
      <w:r>
        <w:rPr>
          <w:rFonts w:eastAsia="Calibri"/>
        </w:rPr>
        <w:t xml:space="preserve">Таблица № 1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tbl>
      <w:tblPr>
        <w:tblW w:w="10630" w:type="dxa"/>
        <w:jc w:val="right"/>
        <w:tblInd w:w="-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38"/>
        <w:gridCol w:w="2722"/>
        <w:gridCol w:w="2806"/>
        <w:gridCol w:w="2297"/>
      </w:tblGrid>
      <w:tr>
        <w:tblPrEx/>
        <w:trPr>
          <w:trHeight w:val="2568"/>
          <w:tblHeader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 xml:space="preserve">пп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Основание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72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Реквизиты нормативного правового акта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80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Сведения об опубликовании нормативного правового акта на официальных сайтах Ространснадзора и его территориальных управлений в информационно-телекоммуникационной сети «Интернет»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9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Полнота нормативной правовой базы (выводы и предложения)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24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23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Calibri"/>
                <w14:ligatures w14:val="none"/>
              </w:rPr>
            </w:pPr>
            <w:r>
              <w:rPr>
                <w:rFonts w:eastAsia="Calibri"/>
              </w:rPr>
              <w:t xml:space="preserve">Нормативные правовые акты, регламентирующие лицензирование</w:t>
            </w:r>
            <w:r>
              <w:rPr>
                <w:rFonts w:eastAsia="Calibri"/>
                <w14:ligatures w14:val="none"/>
              </w:rPr>
            </w:r>
            <w:r>
              <w:rPr>
                <w:rFonts w:eastAsia="Calibri"/>
                <w14:ligatures w14:val="none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14:ligatures w14:val="none"/>
              </w:rPr>
            </w:pPr>
            <w:r>
              <w:rPr>
                <w:rFonts w:eastAsia="Calibri"/>
              </w:rPr>
              <w:t xml:space="preserve">Федеральный закон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от 04.05.2011 № 99-ФЗ «О лицензировании отдельных видов деятельности»</w:t>
            </w:r>
            <w:r>
              <w:rPr>
                <w:rFonts w:eastAsia="Calibri"/>
                <w14:ligatures w14:val="none"/>
              </w:rPr>
            </w:r>
            <w:r>
              <w:rPr>
                <w:rFonts w:eastAsia="Calibri"/>
                <w14:ligatures w14:val="none"/>
              </w:rPr>
            </w:r>
          </w:p>
        </w:tc>
        <w:tc>
          <w:tcPr>
            <w:tcW w:w="280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t xml:space="preserve">опубликован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97" w:type="dxa"/>
            <w:textDirection w:val="lrTb"/>
            <w:noWrap w:val="false"/>
          </w:tcPr>
          <w:p>
            <w:pPr>
              <w:widowControl w:val="off"/>
            </w:pPr>
            <w:r>
              <w:t xml:space="preserve">предложений нет</w:t>
            </w:r>
            <w:r/>
          </w:p>
          <w:p>
            <w:pPr>
              <w:ind w:firstLine="34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24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23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14:ligatures w14:val="none"/>
              </w:rPr>
            </w:pPr>
            <w:r>
              <w:rPr>
                <w:rFonts w:eastAsia="Calibri"/>
              </w:rPr>
              <w:t xml:space="preserve">Налоговый кодекс Российской Федерации</w:t>
            </w:r>
            <w:r>
              <w:rPr>
                <w:rFonts w:eastAsia="Calibri"/>
                <w14:ligatures w14:val="none"/>
              </w:rPr>
            </w:r>
            <w:r>
              <w:rPr>
                <w:rFonts w:eastAsia="Calibri"/>
                <w14:ligatures w14:val="none"/>
              </w:rPr>
            </w:r>
          </w:p>
        </w:tc>
        <w:tc>
          <w:tcPr>
            <w:tcW w:w="280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t xml:space="preserve">опубликован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97" w:type="dxa"/>
            <w:textDirection w:val="lrTb"/>
            <w:noWrap w:val="false"/>
          </w:tcPr>
          <w:p>
            <w:pPr>
              <w:widowControl w:val="off"/>
            </w:pPr>
            <w:r>
              <w:t xml:space="preserve">предложений нет</w:t>
            </w:r>
            <w:r/>
          </w:p>
          <w:p>
            <w:pPr>
              <w:ind w:firstLine="709"/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24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23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14:ligatures w14:val="none"/>
              </w:rPr>
            </w:pPr>
            <w:r>
              <w:rPr>
                <w:rFonts w:eastAsia="Calibri"/>
              </w:rPr>
              <w:t xml:space="preserve">Постановление Правительства </w:t>
            </w:r>
            <w:r>
              <w:rPr>
                <w:rFonts w:eastAsia="Calibri"/>
              </w:rPr>
              <w:t xml:space="preserve">Российской Федерации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от 07.10.2020 № 1616 «О лицензировании деятельности по перевозкам пассажиров и иных лиц автобусами»</w:t>
            </w:r>
            <w:r>
              <w:rPr>
                <w:rFonts w:eastAsia="Calibri"/>
                <w14:ligatures w14:val="none"/>
              </w:rPr>
            </w:r>
            <w:r>
              <w:rPr>
                <w:rFonts w:eastAsia="Calibri"/>
                <w14:ligatures w14:val="none"/>
              </w:rPr>
            </w:r>
          </w:p>
        </w:tc>
        <w:tc>
          <w:tcPr>
            <w:tcW w:w="280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t xml:space="preserve">опубликован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97" w:type="dxa"/>
            <w:textDirection w:val="lrTb"/>
            <w:noWrap w:val="false"/>
          </w:tcPr>
          <w:p>
            <w:pPr>
              <w:widowControl w:val="off"/>
            </w:pPr>
            <w:r>
              <w:t xml:space="preserve">предложений нет</w:t>
            </w:r>
            <w:r/>
          </w:p>
          <w:p>
            <w:pPr>
              <w:ind w:firstLine="709"/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24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23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14:ligatures w14:val="none"/>
              </w:rPr>
            </w:pPr>
            <w:r>
              <w:rPr>
                <w:rFonts w:eastAsia="Calibri"/>
              </w:rPr>
              <w:t xml:space="preserve">Постановление Правительства </w:t>
            </w:r>
            <w:r>
              <w:rPr>
                <w:rFonts w:eastAsia="Calibri"/>
              </w:rPr>
              <w:t xml:space="preserve">Российской Федерации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от 30.07.2021 № 1279 </w:t>
            </w:r>
            <w:r>
              <w:rPr>
                <w:rFonts w:eastAsia="Calibri"/>
              </w:rPr>
              <w:br/>
              <w:t xml:space="preserve">«О проведении на территории Российской Федерации эксперимента по оптимизации и автоматизации процессов </w:t>
            </w:r>
            <w:r>
              <w:rPr>
                <w:rFonts w:eastAsia="Calibri"/>
              </w:rPr>
              <w:t xml:space="preserve">разрешительной деятельности, в том числе лицензирования»</w:t>
            </w:r>
            <w:r>
              <w:rPr>
                <w:rFonts w:eastAsia="Calibri"/>
                <w14:ligatures w14:val="none"/>
              </w:rPr>
            </w:r>
            <w:r>
              <w:rPr>
                <w:rFonts w:eastAsia="Calibri"/>
                <w14:ligatures w14:val="none"/>
              </w:rPr>
            </w:r>
          </w:p>
        </w:tc>
        <w:tc>
          <w:tcPr>
            <w:tcW w:w="280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t xml:space="preserve">опубликован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97" w:type="dxa"/>
            <w:textDirection w:val="lrTb"/>
            <w:noWrap w:val="false"/>
          </w:tcPr>
          <w:p>
            <w:pPr>
              <w:widowControl w:val="off"/>
            </w:pPr>
            <w:r>
              <w:t xml:space="preserve">предложений нет</w:t>
            </w:r>
            <w:r/>
          </w:p>
          <w:p>
            <w:pPr>
              <w:ind w:firstLine="709"/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1639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23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722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Calibri"/>
                <w14:ligatures w14:val="none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  <w:t xml:space="preserve">Приказ Ространснадзора </w:t>
              <w:br/>
              <w:t xml:space="preserve">от 24.12.2020 № ВБ-904фс «Об утверждении Административного регламента Федеральной службы по надзору в сфере транспорта предоставления государственной услуги </w:t>
              <w:br/>
              <w:t xml:space="preserve">по лицензированию деятельности по перевозкам пассажиров и иных лиц автоб</w:t>
            </w:r>
            <w:r>
              <w:rPr>
                <w:rFonts w:eastAsia="Calibri"/>
              </w:rPr>
              <w:t xml:space="preserve">усами»</w:t>
            </w:r>
            <w:r>
              <w:rPr>
                <w:rFonts w:eastAsia="Calibri"/>
                <w14:ligatures w14:val="none"/>
              </w:rPr>
            </w:r>
            <w:r>
              <w:rPr>
                <w:rFonts w:eastAsia="Calibri"/>
                <w14:ligatures w14:val="none"/>
              </w:rPr>
            </w:r>
          </w:p>
        </w:tc>
        <w:tc>
          <w:tcPr>
            <w:tcW w:w="280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t xml:space="preserve">опубликован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97" w:type="dxa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t xml:space="preserve">предложений нет</w:t>
            </w:r>
            <w:r/>
          </w:p>
          <w:p>
            <w:pPr>
              <w:ind w:firstLine="709"/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1639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23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722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rFonts w:eastAsia="Calibri"/>
                <w:color w:val="auto"/>
                <w:szCs w:val="28"/>
              </w:rPr>
              <w:t xml:space="preserve">Описание целевого </w:t>
            </w:r>
            <w:r>
              <w:rPr>
                <w:rFonts w:eastAsia="Calibri"/>
                <w:color w:val="auto"/>
                <w:szCs w:val="28"/>
              </w:rPr>
              <w:t xml:space="preserve">состояния «2»</w:t>
            </w:r>
            <w:r>
              <w:rPr>
                <w:rFonts w:eastAsia="Calibri"/>
                <w:color w:val="auto"/>
                <w:szCs w:val="28"/>
              </w:rPr>
              <w:t xml:space="preserve"> </w:t>
            </w:r>
            <w:r>
              <w:rPr>
                <w:rFonts w:eastAsia="Calibri"/>
                <w:color w:val="auto"/>
                <w:szCs w:val="28"/>
              </w:rPr>
              <w:t xml:space="preserve">государственной услуги, утвержденной протоколом Межведомственной рабочей группы от 04.02.2022 № 5-АХ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0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t xml:space="preserve">опубликован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97" w:type="dxa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t xml:space="preserve">предложений нет</w:t>
            </w:r>
            <w:r/>
          </w:p>
          <w:p>
            <w:pPr>
              <w:ind w:firstLine="709"/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1639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23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Оптимизированный стандарт государственной услуги «Лицензирование деятельности по перевозкам пассажиров и иных лиц автобусами»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0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опубликован</w:t>
            </w:r>
            <w:r/>
          </w:p>
        </w:tc>
        <w:tc>
          <w:tcPr>
            <w:tcW w:w="2297" w:type="dxa"/>
            <w:textDirection w:val="lrTb"/>
            <w:noWrap w:val="false"/>
          </w:tcPr>
          <w:p>
            <w:pPr>
              <w:widowControl w:val="off"/>
            </w:pPr>
            <w:r>
              <w:t xml:space="preserve">предложений нет</w:t>
            </w:r>
            <w:r/>
          </w:p>
          <w:p>
            <w:pPr>
              <w:widowControl w:val="off"/>
            </w:pPr>
            <w:r/>
            <w:r/>
          </w:p>
        </w:tc>
      </w:tr>
      <w:tr>
        <w:tblPrEx/>
        <w:trPr>
          <w:trHeight w:val="1751"/>
        </w:trPr>
        <w:tc>
          <w:tcPr>
            <w:tcW w:w="567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238" w:type="dxa"/>
            <w:textDirection w:val="lrTb"/>
            <w:noWrap w:val="false"/>
          </w:tcPr>
          <w:p>
            <w:pPr>
              <w:ind w:right="-136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Нормативные правовые акты,</w:t>
            </w:r>
            <w:r>
              <w:t xml:space="preserve"> конкретизирующие содержание лицензионных требований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Постановление Правительства Р</w:t>
            </w:r>
            <w:r>
              <w:rPr>
                <w:rFonts w:eastAsia="Calibri"/>
              </w:rPr>
              <w:t xml:space="preserve">оссийской </w:t>
            </w:r>
            <w:r>
              <w:rPr>
                <w:rFonts w:eastAsia="Calibri"/>
              </w:rPr>
              <w:t xml:space="preserve">Ф</w:t>
            </w:r>
            <w:r>
              <w:rPr>
                <w:rFonts w:eastAsia="Calibri"/>
              </w:rPr>
              <w:t xml:space="preserve">едерации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от 07.10.2020 № 1616 «О лицензировании деятельности по перевозкам пассажиров и иных лиц автобусами»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80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</w:rPr>
            </w:pPr>
            <w:r>
              <w:t xml:space="preserve">опубликован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97" w:type="dxa"/>
            <w:textDirection w:val="lrTb"/>
            <w:noWrap w:val="false"/>
          </w:tcPr>
          <w:p>
            <w:pPr>
              <w:widowControl w:val="off"/>
            </w:pPr>
            <w:r>
              <w:t xml:space="preserve">предложений нет</w:t>
            </w:r>
            <w:r/>
          </w:p>
          <w:p>
            <w:pPr>
              <w:ind w:firstLine="709"/>
              <w:jc w:val="center"/>
              <w:widowControl w:val="off"/>
              <w:rPr>
                <w:rFonts w:eastAsia="Calibri"/>
                <w:highlight w:val="lightGray"/>
              </w:rPr>
            </w:pPr>
            <w:r>
              <w:rPr>
                <w:rFonts w:eastAsia="Calibri"/>
                <w:highlight w:val="lightGray"/>
              </w:rPr>
            </w:r>
            <w:r>
              <w:rPr>
                <w:rFonts w:eastAsia="Calibri"/>
                <w:highlight w:val="lightGray"/>
              </w:rPr>
            </w:r>
            <w:r>
              <w:rPr>
                <w:rFonts w:eastAsia="Calibri"/>
                <w:highlight w:val="lightGray"/>
              </w:rPr>
            </w:r>
          </w:p>
        </w:tc>
      </w:tr>
      <w:tr>
        <w:tblPrEx/>
        <w:trPr>
          <w:trHeight w:val="1751"/>
        </w:trPr>
        <w:tc>
          <w:tcPr>
            <w:tcW w:w="567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238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Нормативные правовые акты, </w:t>
            </w:r>
            <w:r>
              <w:t xml:space="preserve">устанавливающие формы документов, используемых при лицензировании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widowControl w:val="off"/>
            </w:pPr>
            <w:r>
              <w:rPr>
                <w:rFonts w:eastAsia="Calibri"/>
                <w:color w:val="000000"/>
              </w:rPr>
              <w:t xml:space="preserve">Административный регламента Федеральной службы по надзору в сфере транспорта предоставления государственной услуги по лицензированию деятельности по перевозкам пассажиров </w:t>
            </w:r>
            <w:r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</w:rPr>
              <w:t xml:space="preserve">и иных лиц автобусами»</w:t>
            </w:r>
            <w:r>
              <w:t xml:space="preserve">, утвержден Приказом Минтранса России </w:t>
            </w:r>
            <w:r/>
          </w:p>
          <w:p>
            <w:pPr>
              <w:widowControl w:val="off"/>
              <w:rPr>
                <w:rFonts w:eastAsia="Calibri"/>
              </w:rPr>
            </w:pPr>
            <w:r>
              <w:t xml:space="preserve">от </w:t>
            </w:r>
            <w:r>
              <w:rPr>
                <w:rFonts w:eastAsia="Calibri"/>
                <w:color w:val="000000"/>
              </w:rPr>
              <w:t xml:space="preserve">24.12.2020 № ВБ-904фс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80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eastAsia="Calibri"/>
              </w:rPr>
              <w:t xml:space="preserve">опубликовано</w:t>
            </w:r>
            <w:r/>
          </w:p>
        </w:tc>
        <w:tc>
          <w:tcPr>
            <w:tcW w:w="2297" w:type="dxa"/>
            <w:textDirection w:val="lrTb"/>
            <w:noWrap w:val="false"/>
          </w:tcPr>
          <w:p>
            <w:pPr>
              <w:ind w:right="-142"/>
              <w:widowControl w:val="off"/>
            </w:pPr>
            <w:r>
              <w:rPr>
                <w:rFonts w:eastAsia="Calibri"/>
              </w:rPr>
              <w:t xml:space="preserve">Переиздание Административного регламента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с внесением изменений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в соответствии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с федеральным законом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от 11.06.2021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№ 170-ФЗ</w:t>
            </w:r>
            <w:r/>
          </w:p>
        </w:tc>
      </w:tr>
    </w:tbl>
    <w:p>
      <w:pPr>
        <w:pStyle w:val="922"/>
        <w:jc w:val="right"/>
        <w:spacing w:line="240" w:lineRule="auto"/>
        <w:widowControl w:val="off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</w:pPr>
      <w:r>
        <w:t xml:space="preserve">Раздел </w:t>
      </w:r>
      <w:r>
        <w:rPr>
          <w:lang w:val="en-US"/>
        </w:rPr>
        <w:t xml:space="preserve">II</w:t>
      </w:r>
      <w:r/>
    </w:p>
    <w:p>
      <w:pPr>
        <w:pStyle w:val="922"/>
        <w:spacing w:line="240" w:lineRule="auto"/>
        <w:widowControl w:val="off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5"/>
        <w:ind w:right="-1"/>
        <w:jc w:val="both"/>
        <w:keepNext w:val="0"/>
        <w:spacing w:before="0" w:after="0" w:line="240" w:lineRule="auto"/>
        <w:widowControl w:val="off"/>
        <w:rPr>
          <w:b w:val="0"/>
        </w:rPr>
      </w:pPr>
      <w:r>
        <w:rPr>
          <w:b w:val="0"/>
        </w:rPr>
        <w:t xml:space="preserve">В соответствии с письмом Минэкономразвития России от 08.02.2023 </w:t>
      </w:r>
      <w:r>
        <w:rPr>
          <w:b w:val="0"/>
        </w:rPr>
        <w:br/>
      </w:r>
      <w:r>
        <w:rPr>
          <w:b w:val="0"/>
        </w:rPr>
        <w:t xml:space="preserve">№ Д24и-3921 «О подготовке докладов о лицензировании отдельных видов деятельности» раздел не заполняется.</w:t>
      </w:r>
      <w:r>
        <w:rPr>
          <w:b w:val="0"/>
        </w:rPr>
      </w:r>
      <w:r>
        <w:rPr>
          <w:b w:val="0"/>
        </w:rPr>
      </w:r>
    </w:p>
    <w:p>
      <w:r/>
      <w:r/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  <w:rPr>
          <w:bCs w:val="0"/>
          <w:iCs w:val="0"/>
          <w:szCs w:val="24"/>
        </w:rPr>
      </w:pPr>
      <w:r>
        <w:rPr>
          <w:bCs w:val="0"/>
          <w:iCs w:val="0"/>
          <w:szCs w:val="24"/>
        </w:rPr>
        <w:t xml:space="preserve">Раздел </w:t>
      </w:r>
      <w:r>
        <w:rPr>
          <w:bCs w:val="0"/>
          <w:iCs w:val="0"/>
          <w:szCs w:val="24"/>
          <w:lang w:val="en-US"/>
        </w:rPr>
        <w:t xml:space="preserve">III</w:t>
      </w:r>
      <w:r>
        <w:rPr>
          <w:bCs w:val="0"/>
          <w:iCs w:val="0"/>
          <w:szCs w:val="24"/>
        </w:rPr>
      </w:r>
      <w:r>
        <w:rPr>
          <w:bCs w:val="0"/>
          <w:iCs w:val="0"/>
          <w:szCs w:val="24"/>
        </w:rPr>
      </w:r>
    </w:p>
    <w:p>
      <w:r/>
      <w:r/>
    </w:p>
    <w:p>
      <w:pPr>
        <w:pStyle w:val="915"/>
        <w:ind w:right="-1"/>
        <w:jc w:val="both"/>
        <w:keepNext w:val="0"/>
        <w:spacing w:before="0" w:after="0" w:line="240" w:lineRule="auto"/>
        <w:widowControl w:val="off"/>
        <w:rPr>
          <w:b w:val="0"/>
        </w:rPr>
      </w:pPr>
      <w:r>
        <w:rPr>
          <w:b w:val="0"/>
        </w:rPr>
        <w:t xml:space="preserve">В соответствии с письмом Минэкономразвития России от 08.02.2023 </w:t>
      </w:r>
      <w:r>
        <w:rPr>
          <w:b w:val="0"/>
        </w:rPr>
        <w:br/>
      </w:r>
      <w:r>
        <w:rPr>
          <w:b w:val="0"/>
        </w:rPr>
        <w:t xml:space="preserve">№ Д24и-3921 «О подготовке докладов о лицензировании отдельных видов деятельности» раздел не заполняется.</w:t>
      </w:r>
      <w:r>
        <w:rPr>
          <w:b w:val="0"/>
        </w:rPr>
      </w:r>
      <w:r>
        <w:rPr>
          <w:b w:val="0"/>
        </w:rPr>
      </w:r>
    </w:p>
    <w:p>
      <w:r/>
      <w:r/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</w:pPr>
      <w:r>
        <w:t xml:space="preserve">Раздел </w:t>
      </w:r>
      <w:r>
        <w:rPr>
          <w:lang w:val="en-US"/>
        </w:rPr>
        <w:t xml:space="preserve">IV</w:t>
      </w:r>
      <w:r/>
    </w:p>
    <w:p>
      <w:r/>
      <w:r/>
    </w:p>
    <w:p>
      <w:pPr>
        <w:pStyle w:val="915"/>
        <w:ind w:right="-1"/>
        <w:jc w:val="both"/>
        <w:keepNext w:val="0"/>
        <w:spacing w:before="0" w:after="0" w:line="240" w:lineRule="auto"/>
        <w:widowControl w:val="off"/>
        <w:rPr>
          <w:b w:val="0"/>
        </w:rPr>
      </w:pPr>
      <w:r>
        <w:rPr>
          <w:b w:val="0"/>
        </w:rPr>
        <w:t xml:space="preserve">В соответствии с письмом Минэкономразвития России от 08.02.2023 </w:t>
      </w:r>
      <w:r>
        <w:rPr>
          <w:b w:val="0"/>
        </w:rPr>
        <w:br/>
      </w:r>
      <w:r>
        <w:rPr>
          <w:b w:val="0"/>
        </w:rPr>
        <w:t xml:space="preserve">№ Д24и-3921 «О подготовке докладов о лицензировании отдельных видов деятельности» раздел не заполняется.</w:t>
      </w:r>
      <w:r>
        <w:rPr>
          <w:b w:val="0"/>
        </w:rPr>
      </w:r>
      <w:r>
        <w:rPr>
          <w:b w:val="0"/>
        </w:rPr>
      </w:r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</w:pPr>
      <w:r/>
      <w:r/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</w:pPr>
      <w:r/>
      <w:r/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</w:pPr>
      <w:r/>
      <w:r/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</w:pPr>
      <w:r/>
      <w:r/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</w:pPr>
      <w:r/>
      <w:r/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</w:pPr>
      <w:r/>
      <w:r/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</w:pPr>
      <w:r/>
      <w:r/>
    </w:p>
    <w:p>
      <w:pPr>
        <w:pStyle w:val="915"/>
        <w:ind w:firstLine="0"/>
        <w:jc w:val="center"/>
        <w:keepNext w:val="0"/>
        <w:spacing w:before="0" w:after="0" w:line="240" w:lineRule="auto"/>
        <w:widowControl w:val="off"/>
      </w:pPr>
      <w:r>
        <w:t xml:space="preserve">Раздел </w:t>
      </w:r>
      <w:r>
        <w:rPr>
          <w:lang w:val="en-US"/>
        </w:rPr>
        <w:t xml:space="preserve">V</w:t>
      </w:r>
      <w:r/>
    </w:p>
    <w:p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редложения по осуществлению лицензирования</w:t>
      </w:r>
      <w:r>
        <w:rPr>
          <w:b/>
          <w:bCs/>
          <w:sz w:val="28"/>
          <w:szCs w:val="28"/>
        </w:rPr>
        <w:t xml:space="preserve"> ППАТ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firstLine="709"/>
        <w:jc w:val="both"/>
        <w:tabs>
          <w:tab w:val="left" w:pos="709" w:leader="none"/>
          <w:tab w:val="left" w:pos="851" w:leader="none"/>
        </w:tabs>
        <w:rPr>
          <w:rFonts w:eastAsia="Calibri"/>
          <w:color w:val="000000"/>
          <w:sz w:val="28"/>
          <w:szCs w:val="28"/>
          <w:highlight w:val="none"/>
          <w:lang w:eastAsia="en-US"/>
          <w14:ligatures w14:val="none"/>
        </w:rPr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И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нформация по совершенствованию нормативно-правового регулирования лицензирования конкретных видов деятельности представляется в таблице № 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7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.</w:t>
      </w:r>
      <w:r>
        <w:rPr>
          <w:rFonts w:eastAsia="Calibri"/>
          <w:color w:val="000000"/>
          <w:sz w:val="28"/>
          <w:szCs w:val="28"/>
          <w:highlight w:val="none"/>
          <w:lang w:eastAsia="en-US"/>
          <w14:ligatures w14:val="none"/>
        </w:rPr>
      </w:r>
      <w:r>
        <w:rPr>
          <w:rFonts w:eastAsia="Calibri"/>
          <w:color w:val="000000"/>
          <w:sz w:val="28"/>
          <w:szCs w:val="28"/>
          <w:highlight w:val="none"/>
          <w:lang w:eastAsia="en-US"/>
          <w14:ligatures w14:val="none"/>
        </w:rPr>
      </w:r>
    </w:p>
    <w:p>
      <w:pPr>
        <w:pStyle w:val="913"/>
        <w:ind w:firstLine="709"/>
        <w:jc w:val="both"/>
        <w:spacing w:line="233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1"/>
        <w:jc w:val="right"/>
        <w:spacing w:line="240" w:lineRule="auto"/>
        <w:widowControl w:val="off"/>
      </w:pPr>
      <w:r>
        <w:t xml:space="preserve">Таблица № </w:t>
      </w:r>
      <w:r>
        <w:t xml:space="preserve">7</w:t>
      </w:r>
      <w:r/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1" w:type="dxa"/>
          <w:top w:w="0" w:type="dxa"/>
          <w:right w:w="51" w:type="dxa"/>
          <w:bottom w:w="0" w:type="dxa"/>
        </w:tblCellMar>
        <w:tblLook w:val="04A0" w:firstRow="1" w:lastRow="0" w:firstColumn="1" w:lastColumn="0" w:noHBand="0" w:noVBand="1"/>
      </w:tblPr>
      <w:tblGrid>
        <w:gridCol w:w="601"/>
        <w:gridCol w:w="3543"/>
        <w:gridCol w:w="2835"/>
        <w:gridCol w:w="3222"/>
      </w:tblGrid>
      <w:tr>
        <w:tblPrEx/>
        <w:trPr/>
        <w:tc>
          <w:tcPr>
            <w:tcW w:w="6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14:ligatures w14:val="none"/>
              </w:rPr>
            </w:pPr>
            <w:r>
              <w:t xml:space="preserve">№ пп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14:ligatures w14:val="none"/>
              </w:rPr>
            </w:pPr>
            <w:r>
              <w:t xml:space="preserve">Реквизиты (вид, дата, номер и название) нормативного правового акта</w:t>
            </w:r>
            <w:r>
              <w:t xml:space="preserve">, требующего совершенствования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14:ligatures w14:val="none"/>
              </w:rPr>
            </w:pPr>
            <w:r>
              <w:t xml:space="preserve">Недостатки</w:t>
            </w:r>
            <w:r>
              <w:t xml:space="preserve"> нормативного правового акта </w:t>
            </w:r>
            <w:r>
              <w:t xml:space="preserve">в части </w:t>
            </w:r>
            <w:r>
              <w:t xml:space="preserve">полноты </w:t>
            </w:r>
            <w:r>
              <w:t xml:space="preserve">регулирования</w:t>
            </w:r>
            <w:r>
              <w:t xml:space="preserve">, доступности</w:t>
            </w:r>
            <w:r>
              <w:t xml:space="preserve"> оказания услуг по лицензированию</w:t>
            </w:r>
            <w:r>
              <w:t xml:space="preserve"> и др</w:t>
            </w:r>
            <w:r>
              <w:t xml:space="preserve">.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W w:w="32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14:ligatures w14:val="none"/>
              </w:rPr>
            </w:pPr>
            <w:r>
              <w:t xml:space="preserve">Предложения </w:t>
              <w:br/>
              <w:t xml:space="preserve">по соверше</w:t>
            </w:r>
            <w:r>
              <w:t xml:space="preserve">н</w:t>
            </w:r>
            <w:r>
              <w:t xml:space="preserve">ствованию нормативного правового акта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2626"/>
        </w:trPr>
        <w:tc>
          <w:tcPr>
            <w:tcW w:w="601" w:type="dxa"/>
            <w:vAlign w:val="top"/>
            <w:textDirection w:val="lrTb"/>
            <w:noWrap w:val="false"/>
          </w:tcPr>
          <w:p>
            <w:pPr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rPr>
                <w:sz w:val="20"/>
                <w:szCs w:val="20"/>
                <w14:ligatures w14:val="none"/>
              </w:rPr>
            </w:pPr>
            <w:r>
              <w:rPr>
                <w:lang w:eastAsia="en-US"/>
              </w:rPr>
              <w:t xml:space="preserve">1.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W w:w="3543" w:type="dxa"/>
            <w:vAlign w:val="top"/>
            <w:textDirection w:val="lrTb"/>
            <w:noWrap w:val="false"/>
          </w:tcPr>
          <w:p>
            <w:pPr>
              <w:rPr>
                <w:sz w:val="20"/>
                <w:szCs w:val="20"/>
                <w14:ligatures w14:val="none"/>
              </w:rPr>
            </w:pPr>
            <w:r>
              <w:t xml:space="preserve">1.</w:t>
            </w:r>
            <w:r>
              <w:t xml:space="preserve">«Положение </w:t>
              <w:br/>
              <w:t xml:space="preserve">о лицензировании деятельности по перевозкам пассажиров </w:t>
              <w:br/>
              <w:t xml:space="preserve">и иных лиц автобусами», утвержденное  постановлением Правительства Российской Федерации </w:t>
              <w:br/>
              <w:t xml:space="preserve">от 07.10.2020 </w:t>
            </w:r>
            <w:r>
              <w:t xml:space="preserve">№ 1616 </w:t>
              <w:br/>
              <w:t xml:space="preserve">«О лицензировании деятельности </w:t>
              <w:br/>
              <w:t xml:space="preserve">по перевозкам пассажиров и иных лиц автобусами» 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rPr>
                <w:sz w:val="20"/>
                <w:szCs w:val="20"/>
                <w14:ligatures w14:val="none"/>
              </w:rPr>
            </w:pPr>
            <w:r>
              <w:t xml:space="preserve">2. </w:t>
            </w:r>
            <w:r>
              <w:t xml:space="preserve">Федеральный закон </w:t>
              <w:br/>
              <w:t xml:space="preserve">от 08.11.2007 </w:t>
              <w:br/>
            </w:r>
            <w:r>
              <w:t xml:space="preserve">№</w:t>
            </w:r>
            <w:r>
              <w:t xml:space="preserve"> 259-ФЗ  </w:t>
            </w:r>
            <w:r>
              <w:t xml:space="preserve">«</w:t>
            </w:r>
            <w:r>
              <w:t xml:space="preserve">Устав автомобильного транспорта и городского наземного электрического транспорта</w:t>
            </w:r>
            <w:r>
              <w:t xml:space="preserve">»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rPr>
                <w:sz w:val="20"/>
                <w:szCs w:val="20"/>
                <w14:ligatures w14:val="none"/>
              </w:rPr>
            </w:pPr>
            <w:r>
              <w:t xml:space="preserve">1. Несоответствие требований описания целевого состояния «2» государственной услуги, утвержденной протоколом Межведомственной рабочей группы от 04.02.2022 № 5-АХ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W w:w="3222" w:type="dxa"/>
            <w:vAlign w:val="top"/>
            <w:textDirection w:val="lrTb"/>
            <w:noWrap w:val="false"/>
          </w:tcPr>
          <w:p>
            <w:pPr>
              <w:rPr>
                <w:sz w:val="20"/>
                <w:szCs w:val="20"/>
                <w14:ligatures w14:val="none"/>
              </w:rPr>
            </w:pPr>
            <w:r>
              <w:t xml:space="preserve">1.</w:t>
            </w:r>
            <w:r>
              <w:t xml:space="preserve"> </w:t>
            </w:r>
            <w:r>
              <w:t xml:space="preserve">Привести </w:t>
            </w:r>
            <w:r>
              <w:t xml:space="preserve">в соответствие </w:t>
            </w:r>
            <w:r>
              <w:br/>
            </w:r>
            <w:r>
              <w:t xml:space="preserve">с </w:t>
            </w:r>
            <w:r>
              <w:t xml:space="preserve">описани</w:t>
            </w:r>
            <w:r>
              <w:t xml:space="preserve">ем</w:t>
            </w:r>
            <w:r>
              <w:t xml:space="preserve"> целевого состояния «2» </w:t>
            </w:r>
            <w:r>
              <w:t xml:space="preserve"> путем внесения изменений </w:t>
              <w:br/>
              <w:t xml:space="preserve">в Положение </w:t>
              <w:br/>
              <w:t xml:space="preserve">о лицензировании деятельности по перевозкам пассажиров и иных лиц автобусами, утвержденное постановлением Правительства Российской Федерации от 07.10.2020 </w:t>
              <w:br/>
            </w:r>
            <w:r>
              <w:t xml:space="preserve">№</w:t>
            </w:r>
            <w:r>
              <w:t xml:space="preserve"> 1616 и Федеральный закон от 08.11.2007 </w:t>
              <w:br/>
            </w:r>
            <w:r>
              <w:t xml:space="preserve">№</w:t>
            </w:r>
            <w:r>
              <w:t xml:space="preserve"> 259-ФЗ  </w:t>
            </w:r>
            <w:r>
              <w:t xml:space="preserve">«</w:t>
            </w:r>
            <w:r>
              <w:t xml:space="preserve">Устав автомобильного транспорта и городского наземного электрического транспорта</w:t>
            </w:r>
            <w:r>
              <w:t xml:space="preserve">»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rPr>
                <w:strike/>
                <w:sz w:val="20"/>
                <w:szCs w:val="20"/>
                <w14:ligatures w14:val="none"/>
              </w:rPr>
            </w:pPr>
            <w:r>
              <w:rPr>
                <w:strike/>
                <w:sz w:val="20"/>
                <w:szCs w:val="20"/>
                <w14:ligatures w14:val="none"/>
              </w:rPr>
            </w:r>
            <w:r>
              <w:rPr>
                <w:strike/>
                <w:sz w:val="20"/>
                <w:szCs w:val="20"/>
                <w14:ligatures w14:val="none"/>
              </w:rPr>
            </w:r>
            <w:r>
              <w:rPr>
                <w:strike/>
                <w:sz w:val="20"/>
                <w:szCs w:val="20"/>
                <w14:ligatures w14:val="none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1906" w:h="16838" w:orient="portrait"/>
      <w:pgMar w:top="680" w:right="567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5347864"/>
      <w:docPartObj>
        <w:docPartGallery w:val="Page Numbers (Bottom of Page)"/>
        <w:docPartUnique w:val="true"/>
      </w:docPartObj>
      <w:rPr/>
    </w:sdtPr>
    <w:sdtContent>
      <w:p>
        <w:pPr>
          <w:pStyle w:val="93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46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2">
    <w:multiLevelType w:val="hybridMultilevel"/>
    <w:lvl w:ilvl="0">
      <w:start w:val="1"/>
      <w:numFmt w:val="bullet"/>
      <w:pStyle w:val="926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22"/>
  </w:num>
  <w:num w:numId="5">
    <w:abstractNumId w:val="10"/>
  </w:num>
  <w:num w:numId="6">
    <w:abstractNumId w:val="4"/>
  </w:num>
  <w:num w:numId="7">
    <w:abstractNumId w:val="19"/>
  </w:num>
  <w:num w:numId="8">
    <w:abstractNumId w:val="24"/>
  </w:num>
  <w:num w:numId="9">
    <w:abstractNumId w:val="29"/>
  </w:num>
  <w:num w:numId="10">
    <w:abstractNumId w:val="14"/>
  </w:num>
  <w:num w:numId="11">
    <w:abstractNumId w:val="26"/>
  </w:num>
  <w:num w:numId="12">
    <w:abstractNumId w:val="12"/>
  </w:num>
  <w:num w:numId="13">
    <w:abstractNumId w:val="6"/>
  </w:num>
  <w:num w:numId="14">
    <w:abstractNumId w:val="28"/>
  </w:num>
  <w:num w:numId="15">
    <w:abstractNumId w:val="18"/>
  </w:num>
  <w:num w:numId="16">
    <w:abstractNumId w:val="11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2"/>
  </w:num>
  <w:num w:numId="20">
    <w:abstractNumId w:val="25"/>
  </w:num>
  <w:num w:numId="21">
    <w:abstractNumId w:val="27"/>
  </w:num>
  <w:num w:numId="22">
    <w:abstractNumId w:val="3"/>
  </w:num>
  <w:num w:numId="23">
    <w:abstractNumId w:val="12"/>
  </w:num>
  <w:num w:numId="24">
    <w:abstractNumId w:val="7"/>
  </w:num>
  <w:num w:numId="25">
    <w:abstractNumId w:val="8"/>
  </w:num>
  <w:num w:numId="26">
    <w:abstractNumId w:val="12"/>
  </w:num>
  <w:num w:numId="27">
    <w:abstractNumId w:val="1"/>
  </w:num>
  <w:num w:numId="28">
    <w:abstractNumId w:val="5"/>
  </w:num>
  <w:num w:numId="29">
    <w:abstractNumId w:val="17"/>
  </w:num>
  <w:num w:numId="30">
    <w:abstractNumId w:val="12"/>
  </w:num>
  <w:num w:numId="31">
    <w:abstractNumId w:val="13"/>
  </w:num>
  <w:num w:numId="32">
    <w:abstractNumId w:val="12"/>
  </w:num>
  <w:num w:numId="33">
    <w:abstractNumId w:val="21"/>
  </w:num>
  <w:num w:numId="34">
    <w:abstractNumId w:val="12"/>
  </w:num>
  <w:num w:numId="35">
    <w:abstractNumId w:val="2"/>
  </w:num>
  <w:num w:numId="36">
    <w:abstractNumId w:val="16"/>
  </w:num>
  <w:num w:numId="37">
    <w:abstractNumId w:val="12"/>
  </w:num>
  <w:num w:numId="38">
    <w:abstractNumId w:val="12"/>
  </w:num>
  <w:num w:numId="39">
    <w:abstractNumId w:val="0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4">
    <w:name w:val="Heading 1 Char"/>
    <w:basedOn w:val="917"/>
    <w:link w:val="914"/>
    <w:uiPriority w:val="9"/>
    <w:rPr>
      <w:rFonts w:ascii="Arial" w:hAnsi="Arial" w:eastAsia="Arial" w:cs="Arial"/>
      <w:sz w:val="40"/>
      <w:szCs w:val="40"/>
    </w:rPr>
  </w:style>
  <w:style w:type="character" w:styleId="745">
    <w:name w:val="Heading 2 Char"/>
    <w:basedOn w:val="917"/>
    <w:link w:val="915"/>
    <w:uiPriority w:val="9"/>
    <w:rPr>
      <w:rFonts w:ascii="Arial" w:hAnsi="Arial" w:eastAsia="Arial" w:cs="Arial"/>
      <w:sz w:val="34"/>
    </w:rPr>
  </w:style>
  <w:style w:type="character" w:styleId="746">
    <w:name w:val="Heading 3 Char"/>
    <w:basedOn w:val="917"/>
    <w:link w:val="916"/>
    <w:uiPriority w:val="9"/>
    <w:rPr>
      <w:rFonts w:ascii="Arial" w:hAnsi="Arial" w:eastAsia="Arial" w:cs="Arial"/>
      <w:sz w:val="30"/>
      <w:szCs w:val="30"/>
    </w:rPr>
  </w:style>
  <w:style w:type="paragraph" w:styleId="747">
    <w:name w:val="Heading 4"/>
    <w:basedOn w:val="913"/>
    <w:next w:val="913"/>
    <w:link w:val="74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8">
    <w:name w:val="Heading 4 Char"/>
    <w:basedOn w:val="917"/>
    <w:link w:val="747"/>
    <w:uiPriority w:val="9"/>
    <w:rPr>
      <w:rFonts w:ascii="Arial" w:hAnsi="Arial" w:eastAsia="Arial" w:cs="Arial"/>
      <w:b/>
      <w:bCs/>
      <w:sz w:val="26"/>
      <w:szCs w:val="26"/>
    </w:rPr>
  </w:style>
  <w:style w:type="paragraph" w:styleId="749">
    <w:name w:val="Heading 5"/>
    <w:basedOn w:val="913"/>
    <w:next w:val="913"/>
    <w:link w:val="75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0">
    <w:name w:val="Heading 5 Char"/>
    <w:basedOn w:val="917"/>
    <w:link w:val="749"/>
    <w:uiPriority w:val="9"/>
    <w:rPr>
      <w:rFonts w:ascii="Arial" w:hAnsi="Arial" w:eastAsia="Arial" w:cs="Arial"/>
      <w:b/>
      <w:bCs/>
      <w:sz w:val="24"/>
      <w:szCs w:val="24"/>
    </w:rPr>
  </w:style>
  <w:style w:type="paragraph" w:styleId="751">
    <w:name w:val="Heading 6"/>
    <w:basedOn w:val="913"/>
    <w:next w:val="913"/>
    <w:link w:val="7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2">
    <w:name w:val="Heading 6 Char"/>
    <w:basedOn w:val="917"/>
    <w:link w:val="751"/>
    <w:uiPriority w:val="9"/>
    <w:rPr>
      <w:rFonts w:ascii="Arial" w:hAnsi="Arial" w:eastAsia="Arial" w:cs="Arial"/>
      <w:b/>
      <w:bCs/>
      <w:sz w:val="22"/>
      <w:szCs w:val="22"/>
    </w:rPr>
  </w:style>
  <w:style w:type="paragraph" w:styleId="753">
    <w:name w:val="Heading 7"/>
    <w:basedOn w:val="913"/>
    <w:next w:val="913"/>
    <w:link w:val="7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4">
    <w:name w:val="Heading 7 Char"/>
    <w:basedOn w:val="917"/>
    <w:link w:val="7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5">
    <w:name w:val="Heading 8"/>
    <w:basedOn w:val="913"/>
    <w:next w:val="913"/>
    <w:link w:val="7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6">
    <w:name w:val="Heading 8 Char"/>
    <w:basedOn w:val="917"/>
    <w:link w:val="755"/>
    <w:uiPriority w:val="9"/>
    <w:rPr>
      <w:rFonts w:ascii="Arial" w:hAnsi="Arial" w:eastAsia="Arial" w:cs="Arial"/>
      <w:i/>
      <w:iCs/>
      <w:sz w:val="22"/>
      <w:szCs w:val="22"/>
    </w:rPr>
  </w:style>
  <w:style w:type="paragraph" w:styleId="757">
    <w:name w:val="Heading 9"/>
    <w:basedOn w:val="913"/>
    <w:next w:val="913"/>
    <w:link w:val="7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8">
    <w:name w:val="Heading 9 Char"/>
    <w:basedOn w:val="917"/>
    <w:link w:val="757"/>
    <w:uiPriority w:val="9"/>
    <w:rPr>
      <w:rFonts w:ascii="Arial" w:hAnsi="Arial" w:eastAsia="Arial" w:cs="Arial"/>
      <w:i/>
      <w:iCs/>
      <w:sz w:val="21"/>
      <w:szCs w:val="21"/>
    </w:rPr>
  </w:style>
  <w:style w:type="paragraph" w:styleId="759">
    <w:name w:val="Title"/>
    <w:basedOn w:val="913"/>
    <w:next w:val="913"/>
    <w:link w:val="7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0">
    <w:name w:val="Title Char"/>
    <w:basedOn w:val="917"/>
    <w:link w:val="759"/>
    <w:uiPriority w:val="10"/>
    <w:rPr>
      <w:sz w:val="48"/>
      <w:szCs w:val="48"/>
    </w:rPr>
  </w:style>
  <w:style w:type="paragraph" w:styleId="761">
    <w:name w:val="Subtitle"/>
    <w:basedOn w:val="913"/>
    <w:next w:val="913"/>
    <w:link w:val="762"/>
    <w:uiPriority w:val="11"/>
    <w:qFormat/>
    <w:pPr>
      <w:spacing w:before="200" w:after="200"/>
    </w:pPr>
    <w:rPr>
      <w:sz w:val="24"/>
      <w:szCs w:val="24"/>
    </w:rPr>
  </w:style>
  <w:style w:type="character" w:styleId="762">
    <w:name w:val="Subtitle Char"/>
    <w:basedOn w:val="917"/>
    <w:link w:val="761"/>
    <w:uiPriority w:val="11"/>
    <w:rPr>
      <w:sz w:val="24"/>
      <w:szCs w:val="24"/>
    </w:rPr>
  </w:style>
  <w:style w:type="paragraph" w:styleId="763">
    <w:name w:val="Quote"/>
    <w:basedOn w:val="913"/>
    <w:next w:val="913"/>
    <w:link w:val="764"/>
    <w:uiPriority w:val="29"/>
    <w:qFormat/>
    <w:pPr>
      <w:ind w:left="720" w:right="720"/>
    </w:pPr>
    <w:rPr>
      <w:i/>
    </w:rPr>
  </w:style>
  <w:style w:type="character" w:styleId="764">
    <w:name w:val="Quote Char"/>
    <w:link w:val="763"/>
    <w:uiPriority w:val="29"/>
    <w:rPr>
      <w:i/>
    </w:rPr>
  </w:style>
  <w:style w:type="paragraph" w:styleId="765">
    <w:name w:val="Intense Quote"/>
    <w:basedOn w:val="913"/>
    <w:next w:val="913"/>
    <w:link w:val="7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>
    <w:name w:val="Intense Quote Char"/>
    <w:link w:val="765"/>
    <w:uiPriority w:val="30"/>
    <w:rPr>
      <w:i/>
    </w:rPr>
  </w:style>
  <w:style w:type="character" w:styleId="767">
    <w:name w:val="Header Char"/>
    <w:basedOn w:val="917"/>
    <w:link w:val="934"/>
    <w:uiPriority w:val="99"/>
  </w:style>
  <w:style w:type="character" w:styleId="768">
    <w:name w:val="Footer Char"/>
    <w:basedOn w:val="917"/>
    <w:link w:val="936"/>
    <w:uiPriority w:val="99"/>
  </w:style>
  <w:style w:type="paragraph" w:styleId="769">
    <w:name w:val="Caption"/>
    <w:basedOn w:val="913"/>
    <w:next w:val="913"/>
    <w:link w:val="7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0">
    <w:name w:val="Caption Char"/>
    <w:basedOn w:val="917"/>
    <w:link w:val="769"/>
    <w:uiPriority w:val="35"/>
    <w:rPr>
      <w:b/>
      <w:bCs/>
      <w:color w:val="4f81bd" w:themeColor="accent1"/>
      <w:sz w:val="18"/>
      <w:szCs w:val="18"/>
    </w:rPr>
  </w:style>
  <w:style w:type="table" w:styleId="771">
    <w:name w:val="Table Grid Light"/>
    <w:basedOn w:val="9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Plain Table 1"/>
    <w:basedOn w:val="9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2"/>
    <w:basedOn w:val="9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5">
    <w:name w:val="Plain Table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Plain Table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7">
    <w:name w:val="Grid Table 1 Light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4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9">
    <w:name w:val="Grid Table 4 - Accent 1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0">
    <w:name w:val="Grid Table 4 - Accent 2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Grid Table 4 - Accent 3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2">
    <w:name w:val="Grid Table 4 - Accent 4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Grid Table 4 - Accent 5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4">
    <w:name w:val="Grid Table 4 - Accent 6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5">
    <w:name w:val="Grid Table 5 Dark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9">
    <w:name w:val="Grid Table 5 Dark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2">
    <w:name w:val="Grid Table 6 Colorful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3">
    <w:name w:val="Grid Table 6 Colorful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4">
    <w:name w:val="Grid Table 6 Colorful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5">
    <w:name w:val="Grid Table 6 Colorful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6">
    <w:name w:val="Grid Table 6 Colorful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7">
    <w:name w:val="Grid Table 6 Colorful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8">
    <w:name w:val="Grid Table 6 Colorful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7 Colorful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4">
    <w:name w:val="List Table 2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5">
    <w:name w:val="List Table 2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6">
    <w:name w:val="List Table 2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7">
    <w:name w:val="List Table 2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8">
    <w:name w:val="List Table 2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9">
    <w:name w:val="List Table 2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0">
    <w:name w:val="List Table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5 Dark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6 Colorful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2">
    <w:name w:val="List Table 6 Colorful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3">
    <w:name w:val="List Table 6 Colorful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4">
    <w:name w:val="List Table 6 Colorful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5">
    <w:name w:val="List Table 6 Colorful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6">
    <w:name w:val="List Table 6 Colorful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7">
    <w:name w:val="List Table 6 Colorful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8">
    <w:name w:val="List Table 7 Colorful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9">
    <w:name w:val="List Table 7 Colorful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0">
    <w:name w:val="List Table 7 Colorful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1">
    <w:name w:val="List Table 7 Colorful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2">
    <w:name w:val="List Table 7 Colorful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3">
    <w:name w:val="List Table 7 Colorful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4">
    <w:name w:val="List Table 7 Colorful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5">
    <w:name w:val="Lined - Accent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Lined - Accent 1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7">
    <w:name w:val="Lined - Accent 2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8">
    <w:name w:val="Lined - Accent 3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9">
    <w:name w:val="Lined - Accent 4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0">
    <w:name w:val="Lined - Accent 5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1">
    <w:name w:val="Lined - Accent 6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2">
    <w:name w:val="Bordered &amp; Lined - Accent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3">
    <w:name w:val="Bordered &amp; Lined - Accent 1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4">
    <w:name w:val="Bordered &amp; Lined - Accent 2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5">
    <w:name w:val="Bordered &amp; Lined - Accent 3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6">
    <w:name w:val="Bordered &amp; Lined - Accent 4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7">
    <w:name w:val="Bordered &amp; Lined - Accent 5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8">
    <w:name w:val="Bordered &amp; Lined - Accent 6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9">
    <w:name w:val="Bordered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0">
    <w:name w:val="Bordered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1">
    <w:name w:val="Bordered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2">
    <w:name w:val="Bordered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3">
    <w:name w:val="Bordered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4">
    <w:name w:val="Bordered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5">
    <w:name w:val="Bordered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96">
    <w:name w:val="footnote text"/>
    <w:basedOn w:val="913"/>
    <w:link w:val="897"/>
    <w:uiPriority w:val="99"/>
    <w:semiHidden/>
    <w:unhideWhenUsed/>
    <w:pPr>
      <w:spacing w:after="40" w:line="240" w:lineRule="auto"/>
    </w:pPr>
    <w:rPr>
      <w:sz w:val="18"/>
    </w:rPr>
  </w:style>
  <w:style w:type="character" w:styleId="897">
    <w:name w:val="Footnote Text Char"/>
    <w:link w:val="896"/>
    <w:uiPriority w:val="99"/>
    <w:rPr>
      <w:sz w:val="18"/>
    </w:rPr>
  </w:style>
  <w:style w:type="character" w:styleId="898">
    <w:name w:val="footnote reference"/>
    <w:basedOn w:val="917"/>
    <w:uiPriority w:val="99"/>
    <w:unhideWhenUsed/>
    <w:rPr>
      <w:vertAlign w:val="superscript"/>
    </w:rPr>
  </w:style>
  <w:style w:type="paragraph" w:styleId="899">
    <w:name w:val="endnote text"/>
    <w:basedOn w:val="913"/>
    <w:link w:val="900"/>
    <w:uiPriority w:val="99"/>
    <w:semiHidden/>
    <w:unhideWhenUsed/>
    <w:pPr>
      <w:spacing w:after="0" w:line="240" w:lineRule="auto"/>
    </w:pPr>
    <w:rPr>
      <w:sz w:val="20"/>
    </w:rPr>
  </w:style>
  <w:style w:type="character" w:styleId="900">
    <w:name w:val="Endnote Text Char"/>
    <w:link w:val="899"/>
    <w:uiPriority w:val="99"/>
    <w:rPr>
      <w:sz w:val="20"/>
    </w:rPr>
  </w:style>
  <w:style w:type="character" w:styleId="901">
    <w:name w:val="endnote reference"/>
    <w:basedOn w:val="917"/>
    <w:uiPriority w:val="99"/>
    <w:semiHidden/>
    <w:unhideWhenUsed/>
    <w:rPr>
      <w:vertAlign w:val="superscript"/>
    </w:rPr>
  </w:style>
  <w:style w:type="paragraph" w:styleId="902">
    <w:name w:val="toc 1"/>
    <w:basedOn w:val="913"/>
    <w:next w:val="913"/>
    <w:uiPriority w:val="39"/>
    <w:unhideWhenUsed/>
    <w:pPr>
      <w:ind w:left="0" w:right="0" w:firstLine="0"/>
      <w:spacing w:after="57"/>
    </w:pPr>
  </w:style>
  <w:style w:type="paragraph" w:styleId="903">
    <w:name w:val="toc 2"/>
    <w:basedOn w:val="913"/>
    <w:next w:val="913"/>
    <w:uiPriority w:val="39"/>
    <w:unhideWhenUsed/>
    <w:pPr>
      <w:ind w:left="283" w:right="0" w:firstLine="0"/>
      <w:spacing w:after="57"/>
    </w:pPr>
  </w:style>
  <w:style w:type="paragraph" w:styleId="904">
    <w:name w:val="toc 3"/>
    <w:basedOn w:val="913"/>
    <w:next w:val="913"/>
    <w:uiPriority w:val="39"/>
    <w:unhideWhenUsed/>
    <w:pPr>
      <w:ind w:left="567" w:right="0" w:firstLine="0"/>
      <w:spacing w:after="57"/>
    </w:pPr>
  </w:style>
  <w:style w:type="paragraph" w:styleId="905">
    <w:name w:val="toc 4"/>
    <w:basedOn w:val="913"/>
    <w:next w:val="913"/>
    <w:uiPriority w:val="39"/>
    <w:unhideWhenUsed/>
    <w:pPr>
      <w:ind w:left="850" w:right="0" w:firstLine="0"/>
      <w:spacing w:after="57"/>
    </w:pPr>
  </w:style>
  <w:style w:type="paragraph" w:styleId="906">
    <w:name w:val="toc 5"/>
    <w:basedOn w:val="913"/>
    <w:next w:val="913"/>
    <w:uiPriority w:val="39"/>
    <w:unhideWhenUsed/>
    <w:pPr>
      <w:ind w:left="1134" w:right="0" w:firstLine="0"/>
      <w:spacing w:after="57"/>
    </w:pPr>
  </w:style>
  <w:style w:type="paragraph" w:styleId="907">
    <w:name w:val="toc 6"/>
    <w:basedOn w:val="913"/>
    <w:next w:val="913"/>
    <w:uiPriority w:val="39"/>
    <w:unhideWhenUsed/>
    <w:pPr>
      <w:ind w:left="1417" w:right="0" w:firstLine="0"/>
      <w:spacing w:after="57"/>
    </w:pPr>
  </w:style>
  <w:style w:type="paragraph" w:styleId="908">
    <w:name w:val="toc 7"/>
    <w:basedOn w:val="913"/>
    <w:next w:val="913"/>
    <w:uiPriority w:val="39"/>
    <w:unhideWhenUsed/>
    <w:pPr>
      <w:ind w:left="1701" w:right="0" w:firstLine="0"/>
      <w:spacing w:after="57"/>
    </w:pPr>
  </w:style>
  <w:style w:type="paragraph" w:styleId="909">
    <w:name w:val="toc 8"/>
    <w:basedOn w:val="913"/>
    <w:next w:val="913"/>
    <w:uiPriority w:val="39"/>
    <w:unhideWhenUsed/>
    <w:pPr>
      <w:ind w:left="1984" w:right="0" w:firstLine="0"/>
      <w:spacing w:after="57"/>
    </w:pPr>
  </w:style>
  <w:style w:type="paragraph" w:styleId="910">
    <w:name w:val="toc 9"/>
    <w:basedOn w:val="913"/>
    <w:next w:val="913"/>
    <w:uiPriority w:val="39"/>
    <w:unhideWhenUsed/>
    <w:pPr>
      <w:ind w:left="2268" w:right="0" w:firstLine="0"/>
      <w:spacing w:after="57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913"/>
    <w:next w:val="913"/>
    <w:uiPriority w:val="99"/>
    <w:unhideWhenUsed/>
    <w:pPr>
      <w:spacing w:after="0" w:afterAutospacing="0"/>
    </w:pPr>
  </w:style>
  <w:style w:type="paragraph" w:styleId="91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>
    <w:name w:val="Heading 1"/>
    <w:basedOn w:val="913"/>
    <w:next w:val="913"/>
    <w:link w:val="938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915">
    <w:name w:val="Heading 2"/>
    <w:basedOn w:val="922"/>
    <w:next w:val="913"/>
    <w:link w:val="920"/>
    <w:unhideWhenUsed/>
    <w:qFormat/>
    <w:pPr>
      <w:contextualSpacing/>
      <w:jc w:val="left"/>
      <w:keepNext/>
      <w:spacing w:before="240" w:after="120" w:line="276" w:lineRule="auto"/>
      <w:outlineLvl w:val="1"/>
    </w:pPr>
    <w:rPr>
      <w:b/>
      <w:bCs/>
      <w:iCs/>
      <w:szCs w:val="28"/>
    </w:rPr>
  </w:style>
  <w:style w:type="paragraph" w:styleId="916">
    <w:name w:val="Heading 3"/>
    <w:basedOn w:val="922"/>
    <w:next w:val="913"/>
    <w:link w:val="921"/>
    <w:qFormat/>
    <w:pPr>
      <w:keepLines/>
      <w:keepNext/>
      <w:spacing w:before="240" w:after="60"/>
      <w:outlineLvl w:val="2"/>
    </w:pPr>
    <w:rPr>
      <w:rFonts w:cs="Arial"/>
      <w:b/>
      <w:bCs/>
      <w:i/>
      <w:szCs w:val="26"/>
    </w:rPr>
  </w:style>
  <w:style w:type="character" w:styleId="917" w:default="1">
    <w:name w:val="Default Paragraph Font"/>
    <w:uiPriority w:val="1"/>
    <w:semiHidden/>
    <w:unhideWhenUsed/>
  </w:style>
  <w:style w:type="table" w:styleId="9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9" w:default="1">
    <w:name w:val="No List"/>
    <w:uiPriority w:val="99"/>
    <w:semiHidden/>
    <w:unhideWhenUsed/>
  </w:style>
  <w:style w:type="character" w:styleId="920" w:customStyle="1">
    <w:name w:val="Заголовок 2 Знак"/>
    <w:basedOn w:val="917"/>
    <w:link w:val="915"/>
    <w:rPr>
      <w:rFonts w:ascii="Times New Roman" w:hAnsi="Times New Roman" w:eastAsia="Times New Roman" w:cs="Times New Roman"/>
      <w:b/>
      <w:bCs/>
      <w:iCs/>
      <w:sz w:val="28"/>
      <w:szCs w:val="28"/>
      <w:lang w:eastAsia="ru-RU"/>
    </w:rPr>
  </w:style>
  <w:style w:type="character" w:styleId="921" w:customStyle="1">
    <w:name w:val="Заголовок 3 Знак"/>
    <w:basedOn w:val="917"/>
    <w:link w:val="916"/>
    <w:rPr>
      <w:rFonts w:ascii="Times New Roman" w:hAnsi="Times New Roman" w:eastAsia="Times New Roman" w:cs="Arial"/>
      <w:b/>
      <w:bCs/>
      <w:i/>
      <w:sz w:val="28"/>
      <w:szCs w:val="26"/>
      <w:lang w:eastAsia="ru-RU"/>
    </w:rPr>
  </w:style>
  <w:style w:type="paragraph" w:styleId="922">
    <w:name w:val="Body Text"/>
    <w:basedOn w:val="913"/>
    <w:link w:val="923"/>
    <w:pPr>
      <w:ind w:firstLine="709"/>
      <w:jc w:val="both"/>
      <w:spacing w:line="288" w:lineRule="auto"/>
    </w:pPr>
    <w:rPr>
      <w:sz w:val="28"/>
    </w:rPr>
  </w:style>
  <w:style w:type="character" w:styleId="923" w:customStyle="1">
    <w:name w:val="Основной текст Знак"/>
    <w:basedOn w:val="917"/>
    <w:link w:val="922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24">
    <w:name w:val="List Paragraph"/>
    <w:basedOn w:val="913"/>
    <w:uiPriority w:val="34"/>
    <w:qFormat/>
    <w:pPr>
      <w:contextualSpacing/>
      <w:ind w:left="720" w:firstLine="539"/>
      <w:jc w:val="both"/>
    </w:pPr>
    <w:rPr>
      <w:rFonts w:eastAsia="Calibri"/>
      <w:sz w:val="28"/>
      <w:szCs w:val="28"/>
      <w:lang w:eastAsia="en-US"/>
    </w:rPr>
  </w:style>
  <w:style w:type="table" w:styleId="925">
    <w:name w:val="Table Grid"/>
    <w:basedOn w:val="91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6">
    <w:name w:val="List Bullet"/>
    <w:basedOn w:val="922"/>
    <w:unhideWhenUsed/>
    <w:pPr>
      <w:numPr>
        <w:ilvl w:val="0"/>
        <w:numId w:val="1"/>
      </w:numPr>
      <w:contextualSpacing/>
    </w:pPr>
    <w:rPr>
      <w:rFonts w:eastAsia="Calibri"/>
    </w:rPr>
  </w:style>
  <w:style w:type="paragraph" w:styleId="927" w:customStyle="1">
    <w:name w:val="Абзац списка2"/>
    <w:basedOn w:val="913"/>
    <w:pPr>
      <w:contextualSpacing/>
      <w:ind w:left="720" w:firstLine="539"/>
      <w:jc w:val="both"/>
    </w:pPr>
    <w:rPr>
      <w:sz w:val="28"/>
      <w:szCs w:val="28"/>
      <w:lang w:eastAsia="en-US"/>
    </w:rPr>
  </w:style>
  <w:style w:type="paragraph" w:styleId="928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929" w:customStyle="1">
    <w:name w:val="Цветовое выделение"/>
    <w:uiPriority w:val="99"/>
    <w:rPr>
      <w:b/>
      <w:color w:val="26282f"/>
      <w:sz w:val="26"/>
    </w:rPr>
  </w:style>
  <w:style w:type="paragraph" w:styleId="930" w:customStyle="1">
    <w:name w:val="s_1"/>
    <w:basedOn w:val="913"/>
    <w:pPr>
      <w:spacing w:before="100" w:beforeAutospacing="1" w:after="100" w:afterAutospacing="1"/>
    </w:pPr>
  </w:style>
  <w:style w:type="paragraph" w:styleId="931">
    <w:name w:val="No Spacing"/>
    <w:uiPriority w:val="1"/>
    <w:qFormat/>
    <w:pPr>
      <w:spacing w:after="0" w:line="240" w:lineRule="auto"/>
    </w:pPr>
  </w:style>
  <w:style w:type="paragraph" w:styleId="932">
    <w:name w:val="Balloon Text"/>
    <w:basedOn w:val="913"/>
    <w:link w:val="933"/>
    <w:uiPriority w:val="99"/>
    <w:semiHidden/>
    <w:unhideWhenUsed/>
    <w:rPr>
      <w:rFonts w:ascii="Tahoma" w:hAnsi="Tahoma" w:cs="Tahoma"/>
      <w:sz w:val="16"/>
      <w:szCs w:val="16"/>
    </w:rPr>
  </w:style>
  <w:style w:type="character" w:styleId="933" w:customStyle="1">
    <w:name w:val="Текст выноски Знак"/>
    <w:basedOn w:val="917"/>
    <w:link w:val="93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34">
    <w:name w:val="Header"/>
    <w:basedOn w:val="913"/>
    <w:link w:val="93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5" w:customStyle="1">
    <w:name w:val="Верхний колонтитул Знак"/>
    <w:basedOn w:val="917"/>
    <w:link w:val="93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6">
    <w:name w:val="Footer"/>
    <w:basedOn w:val="913"/>
    <w:link w:val="937"/>
    <w:unhideWhenUsed/>
    <w:pPr>
      <w:tabs>
        <w:tab w:val="center" w:pos="4677" w:leader="none"/>
        <w:tab w:val="right" w:pos="9355" w:leader="none"/>
      </w:tabs>
    </w:pPr>
  </w:style>
  <w:style w:type="character" w:styleId="937" w:customStyle="1">
    <w:name w:val="Нижний колонтитул Знак"/>
    <w:basedOn w:val="917"/>
    <w:link w:val="93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8" w:customStyle="1">
    <w:name w:val="Заголовок 1 Знак"/>
    <w:basedOn w:val="917"/>
    <w:link w:val="914"/>
    <w:uiPriority w:val="9"/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paragraph" w:styleId="939" w:customStyle="1">
    <w:name w:val="ConsPlusTitle"/>
    <w:uiPriority w:val="99"/>
    <w:pPr>
      <w:spacing w:after="0" w:line="240" w:lineRule="auto"/>
      <w:widowControl w:val="off"/>
    </w:pPr>
    <w:rPr>
      <w:rFonts w:ascii="Calibri" w:hAnsi="Calibri" w:eastAsia="Times New Roman" w:cs="Calibri"/>
      <w:b/>
      <w:bCs/>
      <w:lang w:eastAsia="ru-RU"/>
    </w:rPr>
  </w:style>
  <w:style w:type="character" w:styleId="940">
    <w:name w:val="Hyperlink"/>
    <w:basedOn w:val="917"/>
    <w:rPr>
      <w:color w:val="0000ff"/>
      <w:u w:val="single"/>
    </w:rPr>
  </w:style>
  <w:style w:type="paragraph" w:styleId="941" w:customStyle="1">
    <w:name w:val="Абзац списка1"/>
    <w:basedOn w:val="913"/>
    <w:pPr>
      <w:contextualSpacing/>
      <w:ind w:left="720" w:firstLine="539"/>
      <w:jc w:val="both"/>
    </w:pPr>
    <w:rPr>
      <w:sz w:val="28"/>
      <w:szCs w:val="28"/>
      <w:lang w:eastAsia="en-US"/>
    </w:rPr>
  </w:style>
  <w:style w:type="paragraph" w:styleId="942" w:customStyle="1">
    <w:name w:val="Таблицы (моноширинный)"/>
    <w:basedOn w:val="913"/>
    <w:next w:val="913"/>
    <w:uiPriority w:val="99"/>
    <w:pPr>
      <w:widowControl w:val="off"/>
    </w:pPr>
    <w:rPr>
      <w:rFonts w:ascii="Courier New" w:hAnsi="Courier New" w:cs="Courier New"/>
    </w:rPr>
  </w:style>
  <w:style w:type="paragraph" w:styleId="943" w:customStyle="1">
    <w:name w:val="ConsPlusCell"/>
    <w:uiPriority w:val="99"/>
    <w:pPr>
      <w:spacing w:after="0" w:line="240" w:lineRule="auto"/>
      <w:widowControl w:val="off"/>
    </w:pPr>
    <w:rPr>
      <w:rFonts w:ascii="Calibri" w:hAnsi="Calibri" w:eastAsia="Times New Roman" w:cs="Calibri"/>
      <w:lang w:eastAsia="ru-RU"/>
    </w:rPr>
  </w:style>
  <w:style w:type="character" w:styleId="944">
    <w:name w:val="Emphasis"/>
    <w:qFormat/>
    <w:rPr>
      <w:i/>
      <w:iCs/>
    </w:rPr>
  </w:style>
  <w:style w:type="paragraph" w:styleId="945">
    <w:name w:val="Body Text Indent"/>
    <w:basedOn w:val="913"/>
    <w:link w:val="946"/>
    <w:uiPriority w:val="99"/>
    <w:semiHidden/>
    <w:unhideWhenUsed/>
    <w:pPr>
      <w:ind w:left="283"/>
      <w:spacing w:after="120"/>
    </w:pPr>
  </w:style>
  <w:style w:type="character" w:styleId="946" w:customStyle="1">
    <w:name w:val="Основной текст с отступом Знак"/>
    <w:basedOn w:val="917"/>
    <w:link w:val="945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7" w:customStyle="1">
    <w:name w:val="Абзац списка3"/>
    <w:basedOn w:val="913"/>
    <w:pPr>
      <w:contextualSpacing/>
      <w:ind w:left="720" w:firstLine="539"/>
      <w:jc w:val="both"/>
    </w:pPr>
    <w:rPr>
      <w:sz w:val="28"/>
      <w:szCs w:val="28"/>
      <w:lang w:eastAsia="en-US"/>
    </w:rPr>
  </w:style>
  <w:style w:type="paragraph" w:styleId="948" w:customStyle="1">
    <w:name w:val="Абзац списка4"/>
    <w:basedOn w:val="913"/>
    <w:pPr>
      <w:contextualSpacing/>
      <w:ind w:left="720" w:firstLine="539"/>
      <w:jc w:val="both"/>
    </w:pPr>
    <w:rPr>
      <w:sz w:val="28"/>
      <w:szCs w:val="28"/>
      <w:lang w:eastAsia="en-US"/>
    </w:rPr>
  </w:style>
  <w:style w:type="character" w:styleId="949" w:customStyle="1">
    <w:name w:val="Font Style12"/>
    <w:uiPriority w:val="99"/>
    <w:rPr>
      <w:rFonts w:ascii="Times New Roman" w:hAnsi="Times New Roman" w:cs="Times New Roman"/>
      <w:sz w:val="26"/>
      <w:szCs w:val="26"/>
    </w:rPr>
  </w:style>
  <w:style w:type="table" w:styleId="950" w:customStyle="1">
    <w:name w:val="Сетка таблицы1"/>
    <w:basedOn w:val="918"/>
    <w:next w:val="925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1" w:customStyle="1">
    <w:name w:val="Основной текст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88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6F095A6A06413A9864B138E717ECDB2742F1C30E64344E5212894770B9D4A591B08DA1C726CB6B2EC46F564E072778A28F066E7136063982lFH2K" TargetMode="External"/><Relationship Id="rId12" Type="http://schemas.openxmlformats.org/officeDocument/2006/relationships/hyperlink" Target="consultantplus://offline/ref=6F095A6A06413A9864B138E717ECDB2745F7C40B66364E5212894770B9D4A591A28DF9CB27C97528C07A001F41l7H0K" TargetMode="External"/><Relationship Id="rId13" Type="http://schemas.openxmlformats.org/officeDocument/2006/relationships/hyperlink" Target="consultantplus://offline/ref=6F095A6A06413A9864B138E717ECDB2745F7C40B66364E5212894770B9D4A591A28DF9CB27C97528C07A001F41l7H0K" TargetMode="External"/><Relationship Id="rId14" Type="http://schemas.openxmlformats.org/officeDocument/2006/relationships/hyperlink" Target="https://www.consultant.ru/document/cons_doc_LAW_409658/2400e52ec3c2d7350251eb7e1268c21b08219149/" TargetMode="External"/><Relationship Id="rId15" Type="http://schemas.openxmlformats.org/officeDocument/2006/relationships/hyperlink" Target="https://www.consultant.ru/document/cons_doc_LAW_387310/3cc6edcf62c33ed74fd0d4636555b4996a2d468e/" TargetMode="External"/><Relationship Id="rId16" Type="http://schemas.openxmlformats.org/officeDocument/2006/relationships/hyperlink" Target="https://www.consultant.ru/document/cons_doc_LAW_387310/3cc6edcf62c33ed74fd0d4636555b4996a2d468e/" TargetMode="External"/><Relationship Id="rId17" Type="http://schemas.openxmlformats.org/officeDocument/2006/relationships/hyperlink" Target="https://www.consultant.ru/document/cons_doc_LAW_387310/3cc6edcf62c33ed74fd0d4636555b4996a2d468e/" TargetMode="External"/><Relationship Id="rId18" Type="http://schemas.openxmlformats.org/officeDocument/2006/relationships/hyperlink" Target="consultantplus://offline/ref=6F095A6A06413A9864B138E717ECDB2742F1C30E64344E5212894770B9D4A591B08DA1C726CB6B2EC46F564E072778A28F066E7136063982lFH2K" TargetMode="External"/><Relationship Id="rId19" Type="http://schemas.openxmlformats.org/officeDocument/2006/relationships/hyperlink" Target="consultantplus://offline/ref=6F095A6A06413A9864B138E717ECDB2745F7C40B66364E5212894770B9D4A591A28DF9CB27C97528C07A001F41l7H0K" TargetMode="External"/><Relationship Id="rId20" Type="http://schemas.openxmlformats.org/officeDocument/2006/relationships/hyperlink" Target="consultantplus://offline/ref=6F095A6A06413A9864B138E717ECDB2745F7C40B66364E5212894770B9D4A591A28DF9CB27C97528C07A001F41l7H0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0C489-0D32-4CB4-AC8E-1BDC8265F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Жаркова Лариса Евгеньевна</dc:creator>
  <cp:lastModifiedBy>apanasenko_en</cp:lastModifiedBy>
  <cp:revision>191</cp:revision>
  <dcterms:created xsi:type="dcterms:W3CDTF">2025-03-12T10:35:00Z</dcterms:created>
  <dcterms:modified xsi:type="dcterms:W3CDTF">2026-03-03T06:56:51Z</dcterms:modified>
</cp:coreProperties>
</file>